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75"/>
        <w:tblW w:w="0" w:type="auto"/>
        <w:tblLayout w:type="fixed"/>
        <w:tblCellMar>
          <w:left w:w="157" w:type="dxa"/>
          <w:right w:w="157" w:type="dxa"/>
        </w:tblCellMar>
        <w:tblLook w:val="0000" w:firstRow="0" w:lastRow="0" w:firstColumn="0" w:lastColumn="0" w:noHBand="0" w:noVBand="0"/>
      </w:tblPr>
      <w:tblGrid>
        <w:gridCol w:w="9900"/>
      </w:tblGrid>
      <w:tr w:rsidR="00AC317E" w:rsidRPr="00C0053C" w14:paraId="5DDAC7B2" w14:textId="77777777" w:rsidTr="235A464A">
        <w:trPr>
          <w:trHeight w:val="12448"/>
        </w:trPr>
        <w:tc>
          <w:tcPr>
            <w:tcW w:w="9900" w:type="dxa"/>
            <w:tcBorders>
              <w:top w:val="single" w:sz="14" w:space="0" w:color="000000" w:themeColor="text1"/>
              <w:left w:val="single" w:sz="14" w:space="0" w:color="000000" w:themeColor="text1"/>
              <w:bottom w:val="single" w:sz="14" w:space="0" w:color="000000" w:themeColor="text1"/>
              <w:right w:val="single" w:sz="14" w:space="0" w:color="000000" w:themeColor="text1"/>
            </w:tcBorders>
          </w:tcPr>
          <w:p w14:paraId="672A6659" w14:textId="334167DE" w:rsidR="00AC317E" w:rsidRDefault="00AC317E" w:rsidP="00AC317E">
            <w:pPr>
              <w:jc w:val="center"/>
              <w:rPr>
                <w:rFonts w:ascii="Lithograph" w:hAnsi="Lithograph" w:cs="Arial"/>
                <w:color w:val="000000"/>
                <w:sz w:val="23"/>
                <w:szCs w:val="23"/>
              </w:rPr>
            </w:pPr>
          </w:p>
          <w:p w14:paraId="2E2A6398" w14:textId="77777777" w:rsidR="00AC317E" w:rsidRPr="009B5842" w:rsidRDefault="00AC317E" w:rsidP="00AC317E">
            <w:pPr>
              <w:jc w:val="center"/>
              <w:rPr>
                <w:rFonts w:ascii="Lithograph" w:hAnsi="Lithograph" w:cs="Arial"/>
                <w:b/>
                <w:bCs/>
                <w:color w:val="000000"/>
                <w:sz w:val="36"/>
                <w:szCs w:val="36"/>
              </w:rPr>
            </w:pPr>
            <w:r w:rsidRPr="009B5842">
              <w:rPr>
                <w:rFonts w:ascii="Lithograph" w:hAnsi="Lithograph" w:cs="Arial"/>
                <w:b/>
                <w:bCs/>
                <w:color w:val="000000"/>
                <w:sz w:val="36"/>
                <w:szCs w:val="36"/>
              </w:rPr>
              <w:t>HOLY CROSS HIGH SCHOOL</w:t>
            </w:r>
          </w:p>
          <w:p w14:paraId="137C4E31" w14:textId="77777777" w:rsidR="009B5842" w:rsidRPr="009B5842" w:rsidRDefault="00AC317E" w:rsidP="009B5842">
            <w:pPr>
              <w:jc w:val="center"/>
              <w:rPr>
                <w:rFonts w:ascii="Lithograph" w:hAnsi="Lithograph" w:cs="Arial"/>
                <w:b/>
                <w:bCs/>
                <w:color w:val="000000"/>
                <w:sz w:val="35"/>
                <w:szCs w:val="35"/>
              </w:rPr>
            </w:pPr>
            <w:r w:rsidRPr="009B5842">
              <w:rPr>
                <w:rFonts w:ascii="Lithograph" w:hAnsi="Lithograph" w:cs="Arial"/>
                <w:b/>
                <w:bCs/>
                <w:color w:val="000000"/>
                <w:sz w:val="35"/>
                <w:szCs w:val="35"/>
              </w:rPr>
              <w:t>SCHOLARSHIP INVENTORY</w:t>
            </w:r>
          </w:p>
          <w:p w14:paraId="32DADB62" w14:textId="55BD0E40" w:rsidR="00AC317E" w:rsidRPr="009B5842" w:rsidRDefault="009B5842" w:rsidP="009B5842">
            <w:pPr>
              <w:jc w:val="center"/>
              <w:rPr>
                <w:rFonts w:ascii="Lithograph" w:hAnsi="Lithograph" w:cs="Arial"/>
                <w:color w:val="000000"/>
                <w:sz w:val="32"/>
                <w:szCs w:val="32"/>
              </w:rPr>
            </w:pPr>
            <w:r w:rsidRPr="009B5842">
              <w:rPr>
                <w:rFonts w:ascii="Lithograph" w:hAnsi="Lithograph" w:cs="Arial"/>
                <w:color w:val="000000"/>
                <w:sz w:val="32"/>
                <w:szCs w:val="32"/>
              </w:rPr>
              <w:t>S</w:t>
            </w:r>
            <w:r w:rsidR="001C3FF8" w:rsidRPr="009B5842">
              <w:rPr>
                <w:rFonts w:ascii="Lithograph" w:hAnsi="Lithograph" w:cs="Arial"/>
                <w:color w:val="000000"/>
                <w:sz w:val="32"/>
                <w:szCs w:val="32"/>
              </w:rPr>
              <w:t>tudents are encouraged to check online for any possible changes to the scholarships listed in this booklet</w:t>
            </w:r>
          </w:p>
          <w:p w14:paraId="0A37501D" w14:textId="4C2C142B" w:rsidR="00AC317E" w:rsidRDefault="00AC317E" w:rsidP="00AC317E">
            <w:pPr>
              <w:rPr>
                <w:rFonts w:ascii="Lithograph" w:hAnsi="Lithograph" w:cs="Arial"/>
                <w:color w:val="000000"/>
                <w:sz w:val="20"/>
                <w:szCs w:val="20"/>
              </w:rPr>
            </w:pPr>
          </w:p>
          <w:p w14:paraId="520E96A7" w14:textId="77777777" w:rsidR="009B5842" w:rsidRPr="00AC317E" w:rsidRDefault="009B5842" w:rsidP="00AC317E">
            <w:pPr>
              <w:rPr>
                <w:rFonts w:ascii="Lithograph" w:hAnsi="Lithograph" w:cs="Arial"/>
                <w:color w:val="000000"/>
                <w:sz w:val="20"/>
                <w:szCs w:val="20"/>
              </w:rPr>
            </w:pPr>
          </w:p>
          <w:p w14:paraId="0F0EE73A" w14:textId="77777777" w:rsidR="00AC317E" w:rsidRPr="00C0053C" w:rsidRDefault="00AC317E" w:rsidP="00AC317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cs="Arial"/>
                <w:b/>
                <w:bCs/>
                <w:color w:val="000000"/>
                <w:sz w:val="23"/>
                <w:szCs w:val="23"/>
              </w:rPr>
            </w:pPr>
            <w:r>
              <w:rPr>
                <w:rFonts w:cs="Arial"/>
                <w:b/>
                <w:bCs/>
                <w:color w:val="000000"/>
                <w:sz w:val="23"/>
                <w:szCs w:val="23"/>
              </w:rPr>
              <w:t xml:space="preserve">         </w:t>
            </w:r>
            <w:r w:rsidRPr="00C0053C">
              <w:rPr>
                <w:rFonts w:cs="Arial"/>
                <w:b/>
                <w:bCs/>
                <w:color w:val="000000"/>
                <w:sz w:val="23"/>
                <w:szCs w:val="23"/>
              </w:rPr>
              <w:t>SOME HELPFUL HINTS:</w:t>
            </w:r>
          </w:p>
          <w:p w14:paraId="06A086DC" w14:textId="77777777" w:rsidR="00AC317E" w:rsidRPr="00113AED" w:rsidRDefault="0AE7BDCE" w:rsidP="00AC317E">
            <w:pPr>
              <w:widowControl/>
              <w:numPr>
                <w:ilvl w:val="0"/>
                <w:numId w:val="4"/>
              </w:numPr>
              <w:tabs>
                <w:tab w:val="left" w:pos="-720"/>
                <w:tab w:val="left" w:pos="0"/>
                <w:tab w:val="left" w:pos="8640"/>
                <w:tab w:val="left" w:pos="9360"/>
                <w:tab w:val="right" w:pos="10080"/>
              </w:tabs>
              <w:rPr>
                <w:rFonts w:cs="Arial"/>
                <w:b/>
                <w:bCs/>
                <w:color w:val="000000"/>
                <w:sz w:val="23"/>
                <w:szCs w:val="23"/>
              </w:rPr>
            </w:pPr>
            <w:r w:rsidRPr="06E3C064">
              <w:rPr>
                <w:rFonts w:cs="Arial"/>
                <w:b/>
                <w:bCs/>
                <w:color w:val="000000" w:themeColor="text1"/>
                <w:sz w:val="23"/>
                <w:szCs w:val="23"/>
              </w:rPr>
              <w:t>Check with:</w:t>
            </w:r>
          </w:p>
          <w:p w14:paraId="0E6ECB06" w14:textId="7D7D54D3" w:rsidR="00AC317E" w:rsidRDefault="002F709D" w:rsidP="00AC317E">
            <w:pPr>
              <w:widowControl/>
              <w:numPr>
                <w:ilvl w:val="1"/>
                <w:numId w:val="4"/>
              </w:numPr>
              <w:tabs>
                <w:tab w:val="left" w:pos="-720"/>
                <w:tab w:val="left" w:pos="0"/>
                <w:tab w:val="left" w:pos="1013"/>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cs="Arial"/>
                <w:bCs/>
                <w:color w:val="000000"/>
                <w:sz w:val="23"/>
                <w:szCs w:val="23"/>
              </w:rPr>
            </w:pPr>
            <w:r>
              <w:rPr>
                <w:rFonts w:cs="Arial"/>
                <w:bCs/>
                <w:color w:val="000000"/>
                <w:sz w:val="23"/>
                <w:szCs w:val="23"/>
              </w:rPr>
              <w:t>Edsby Group: “HCH Student Services Notices”</w:t>
            </w:r>
            <w:r w:rsidR="008F14B7">
              <w:rPr>
                <w:rFonts w:cs="Arial"/>
                <w:bCs/>
                <w:color w:val="000000"/>
                <w:sz w:val="23"/>
                <w:szCs w:val="23"/>
              </w:rPr>
              <w:t xml:space="preserve"> or “2023 Graduates”</w:t>
            </w:r>
            <w:r w:rsidR="00AC317E" w:rsidRPr="00C0053C">
              <w:rPr>
                <w:rFonts w:cs="Arial"/>
                <w:bCs/>
                <w:color w:val="000000"/>
                <w:sz w:val="23"/>
                <w:szCs w:val="23"/>
              </w:rPr>
              <w:t xml:space="preserve"> for new scholarship information, deadline</w:t>
            </w:r>
            <w:r w:rsidR="009B5842">
              <w:rPr>
                <w:rFonts w:cs="Arial"/>
                <w:bCs/>
                <w:color w:val="000000"/>
                <w:sz w:val="23"/>
                <w:szCs w:val="23"/>
              </w:rPr>
              <w:t>s</w:t>
            </w:r>
            <w:r w:rsidR="00AC317E" w:rsidRPr="00C0053C">
              <w:rPr>
                <w:rFonts w:cs="Arial"/>
                <w:bCs/>
                <w:color w:val="000000"/>
                <w:sz w:val="23"/>
                <w:szCs w:val="23"/>
              </w:rPr>
              <w:t>, etc.</w:t>
            </w:r>
          </w:p>
          <w:p w14:paraId="5DAB6C7B" w14:textId="77777777" w:rsidR="0016473C" w:rsidRPr="00C0053C" w:rsidRDefault="0016473C" w:rsidP="0016473C">
            <w:pPr>
              <w:widowControl/>
              <w:tabs>
                <w:tab w:val="left" w:pos="-720"/>
                <w:tab w:val="left" w:pos="0"/>
                <w:tab w:val="left" w:pos="1013"/>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rPr>
                <w:rFonts w:cs="Arial"/>
                <w:bCs/>
                <w:color w:val="000000"/>
                <w:sz w:val="23"/>
                <w:szCs w:val="23"/>
              </w:rPr>
            </w:pPr>
          </w:p>
          <w:p w14:paraId="3A575E49" w14:textId="77777777" w:rsidR="00AC317E" w:rsidRDefault="00AC317E" w:rsidP="00AC317E">
            <w:pPr>
              <w:widowControl/>
              <w:numPr>
                <w:ilvl w:val="1"/>
                <w:numId w:val="4"/>
              </w:numPr>
              <w:tabs>
                <w:tab w:val="left" w:pos="-720"/>
                <w:tab w:val="left" w:pos="0"/>
                <w:tab w:val="left" w:pos="1013"/>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cs="Arial"/>
                <w:bCs/>
                <w:color w:val="000000"/>
                <w:sz w:val="23"/>
                <w:szCs w:val="23"/>
              </w:rPr>
            </w:pPr>
            <w:r w:rsidRPr="00C0053C">
              <w:rPr>
                <w:rFonts w:cs="Arial"/>
                <w:bCs/>
                <w:color w:val="000000"/>
                <w:sz w:val="23"/>
                <w:szCs w:val="23"/>
              </w:rPr>
              <w:t xml:space="preserve">the particular college, institution, or university you are planning to attend to get information on specific scholarships, bursaries, etc.  </w:t>
            </w:r>
          </w:p>
          <w:p w14:paraId="02EB378F" w14:textId="77777777" w:rsidR="0016473C" w:rsidRPr="00C0053C" w:rsidRDefault="0016473C" w:rsidP="0016473C">
            <w:pPr>
              <w:widowControl/>
              <w:tabs>
                <w:tab w:val="left" w:pos="-720"/>
                <w:tab w:val="left" w:pos="0"/>
                <w:tab w:val="left" w:pos="1013"/>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cs="Arial"/>
                <w:bCs/>
                <w:color w:val="000000"/>
                <w:sz w:val="23"/>
                <w:szCs w:val="23"/>
              </w:rPr>
            </w:pPr>
          </w:p>
          <w:p w14:paraId="3BF98403" w14:textId="77777777" w:rsidR="00AC317E" w:rsidRDefault="00AC317E" w:rsidP="00AC317E">
            <w:pPr>
              <w:widowControl/>
              <w:numPr>
                <w:ilvl w:val="1"/>
                <w:numId w:val="4"/>
              </w:numPr>
              <w:tabs>
                <w:tab w:val="left" w:pos="-720"/>
                <w:tab w:val="left" w:pos="0"/>
                <w:tab w:val="left" w:pos="1013"/>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cs="Arial"/>
                <w:bCs/>
                <w:color w:val="000000"/>
                <w:sz w:val="23"/>
                <w:szCs w:val="23"/>
              </w:rPr>
            </w:pPr>
            <w:r w:rsidRPr="00C0053C">
              <w:rPr>
                <w:rFonts w:cs="Arial"/>
                <w:bCs/>
                <w:color w:val="000000"/>
                <w:sz w:val="23"/>
                <w:szCs w:val="23"/>
              </w:rPr>
              <w:t>your parent(s)/guardian(s)/grandparent(s) as scholarships, awards and bursaries are often awarded through places of employment or affiliation with a specific organization, union, etc.</w:t>
            </w:r>
          </w:p>
          <w:p w14:paraId="6A05A809" w14:textId="77777777" w:rsidR="00AC317E" w:rsidRPr="00C0053C" w:rsidRDefault="00AC317E" w:rsidP="00AC317E">
            <w:pPr>
              <w:widowControl/>
              <w:tabs>
                <w:tab w:val="left" w:pos="-720"/>
                <w:tab w:val="left" w:pos="0"/>
                <w:tab w:val="left" w:pos="1013"/>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rPr>
                <w:rFonts w:cs="Arial"/>
                <w:bCs/>
                <w:color w:val="000000"/>
                <w:sz w:val="23"/>
                <w:szCs w:val="23"/>
              </w:rPr>
            </w:pPr>
          </w:p>
          <w:p w14:paraId="7948C600" w14:textId="77777777" w:rsidR="00AC317E" w:rsidRPr="00AC317E" w:rsidRDefault="0AE7BDCE" w:rsidP="00BB4F78">
            <w:pPr>
              <w:widowControl/>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cs="Arial"/>
                <w:b/>
                <w:bCs/>
                <w:color w:val="000000"/>
                <w:sz w:val="23"/>
                <w:szCs w:val="23"/>
                <w:u w:val="single"/>
              </w:rPr>
            </w:pPr>
            <w:r w:rsidRPr="06E3C064">
              <w:rPr>
                <w:rFonts w:cs="Arial"/>
                <w:b/>
                <w:bCs/>
                <w:color w:val="000000" w:themeColor="text1"/>
                <w:sz w:val="23"/>
                <w:szCs w:val="23"/>
              </w:rPr>
              <w:t>READ THROUGH THE SCHOLARSHIP WELL IN ADVANCE OF THE DUE DATE.</w:t>
            </w:r>
          </w:p>
          <w:p w14:paraId="5A39BBE3" w14:textId="77777777" w:rsidR="00AC317E" w:rsidRPr="00AC317E" w:rsidRDefault="00AC317E" w:rsidP="00AC317E">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cs="Arial"/>
                <w:b/>
                <w:bCs/>
                <w:color w:val="000000"/>
                <w:sz w:val="16"/>
                <w:szCs w:val="16"/>
                <w:u w:val="single"/>
              </w:rPr>
            </w:pPr>
          </w:p>
          <w:p w14:paraId="5EA8C8BD" w14:textId="77777777" w:rsidR="00AC317E" w:rsidRPr="002B711E" w:rsidRDefault="0AE7BDCE" w:rsidP="00BB4F78">
            <w:pPr>
              <w:widowControl/>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cs="Arial"/>
                <w:b/>
                <w:bCs/>
                <w:color w:val="000000"/>
                <w:sz w:val="23"/>
                <w:szCs w:val="23"/>
                <w:u w:val="wavyHeavy"/>
              </w:rPr>
            </w:pPr>
            <w:r w:rsidRPr="06E3C064">
              <w:rPr>
                <w:rFonts w:cs="Arial"/>
                <w:b/>
                <w:bCs/>
                <w:color w:val="000000" w:themeColor="text1"/>
                <w:sz w:val="23"/>
                <w:szCs w:val="23"/>
                <w:u w:val="wavyHeavy"/>
              </w:rPr>
              <w:t xml:space="preserve">You may need to obtain endorsements, reference letters, and write personal essays.  This takes time to do well.  </w:t>
            </w:r>
            <w:r w:rsidRPr="06E3C064">
              <w:rPr>
                <w:rFonts w:cs="Arial"/>
                <w:b/>
                <w:bCs/>
                <w:color w:val="000000" w:themeColor="text1"/>
                <w:sz w:val="28"/>
                <w:szCs w:val="28"/>
                <w:u w:val="wavyHeavy"/>
              </w:rPr>
              <w:t>Give at least two weeks notice!!</w:t>
            </w:r>
          </w:p>
          <w:p w14:paraId="41C8F396" w14:textId="77777777" w:rsidR="00AC317E" w:rsidRPr="002B711E" w:rsidRDefault="00AC317E" w:rsidP="00AC317E">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cs="Arial"/>
                <w:b/>
                <w:bCs/>
                <w:color w:val="000000"/>
                <w:sz w:val="23"/>
                <w:szCs w:val="23"/>
                <w:u w:val="wavyHeavy"/>
              </w:rPr>
            </w:pPr>
          </w:p>
          <w:p w14:paraId="4100F3BE" w14:textId="77777777" w:rsidR="00AC317E" w:rsidRPr="00C33BEE" w:rsidRDefault="00AC317E" w:rsidP="00AC317E">
            <w:pPr>
              <w:widowControl/>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rPr>
                <w:b/>
                <w:sz w:val="23"/>
                <w:szCs w:val="23"/>
                <w:u w:val="double"/>
              </w:rPr>
            </w:pPr>
            <w:r>
              <w:rPr>
                <w:sz w:val="23"/>
                <w:szCs w:val="23"/>
              </w:rPr>
              <w:t xml:space="preserve">  </w:t>
            </w:r>
            <w:r w:rsidRPr="00C33BEE">
              <w:rPr>
                <w:b/>
                <w:sz w:val="23"/>
                <w:szCs w:val="23"/>
                <w:u w:val="double"/>
              </w:rPr>
              <w:t>PROVIDE TO YOUR REFERENCES:</w:t>
            </w:r>
          </w:p>
          <w:p w14:paraId="68026200" w14:textId="77777777" w:rsidR="00AC317E" w:rsidRDefault="00AC317E" w:rsidP="00BB4F78">
            <w:pPr>
              <w:widowControl/>
              <w:numPr>
                <w:ilvl w:val="0"/>
                <w:numId w:val="5"/>
              </w:numPr>
              <w:tabs>
                <w:tab w:val="clear" w:pos="2160"/>
                <w:tab w:val="num" w:pos="720"/>
              </w:tabs>
              <w:autoSpaceDE/>
              <w:autoSpaceDN/>
              <w:adjustRightInd/>
              <w:ind w:left="1440" w:hanging="270"/>
              <w:rPr>
                <w:i/>
                <w:iCs/>
                <w:sz w:val="23"/>
                <w:szCs w:val="23"/>
              </w:rPr>
            </w:pPr>
            <w:r w:rsidRPr="00A20C26">
              <w:rPr>
                <w:b/>
                <w:color w:val="FF0000"/>
                <w:sz w:val="23"/>
                <w:szCs w:val="23"/>
              </w:rPr>
              <w:t>COPIES OF THE SCHOLARSHIP CRITERIA.</w:t>
            </w:r>
            <w:r w:rsidRPr="00C0053C">
              <w:rPr>
                <w:sz w:val="23"/>
                <w:szCs w:val="23"/>
              </w:rPr>
              <w:t xml:space="preserve">  </w:t>
            </w:r>
            <w:r w:rsidRPr="00C0053C">
              <w:rPr>
                <w:i/>
                <w:iCs/>
                <w:sz w:val="23"/>
                <w:szCs w:val="23"/>
              </w:rPr>
              <w:t>It is very helpful to know what to highlight in a reference letter in order to tailor it to the particular scholarship.  For U of S scholarships and awards, indicate on the top right-hand corner of the reference letter which award(s) the letter should apply to.</w:t>
            </w:r>
          </w:p>
          <w:p w14:paraId="72A3D3EC" w14:textId="77777777" w:rsidR="0016473C" w:rsidRPr="00C0053C" w:rsidRDefault="0016473C" w:rsidP="0016473C">
            <w:pPr>
              <w:widowControl/>
              <w:autoSpaceDE/>
              <w:autoSpaceDN/>
              <w:adjustRightInd/>
              <w:ind w:left="1440"/>
              <w:rPr>
                <w:i/>
                <w:iCs/>
                <w:sz w:val="23"/>
                <w:szCs w:val="23"/>
              </w:rPr>
            </w:pPr>
          </w:p>
          <w:p w14:paraId="17ED8895" w14:textId="7C3F374B" w:rsidR="00AC317E" w:rsidRDefault="00AC317E" w:rsidP="00BB4F78">
            <w:pPr>
              <w:widowControl/>
              <w:numPr>
                <w:ilvl w:val="0"/>
                <w:numId w:val="5"/>
              </w:numPr>
              <w:tabs>
                <w:tab w:val="clear" w:pos="2160"/>
                <w:tab w:val="num" w:pos="720"/>
              </w:tabs>
              <w:autoSpaceDE/>
              <w:autoSpaceDN/>
              <w:adjustRightInd/>
              <w:ind w:left="1440" w:hanging="270"/>
              <w:rPr>
                <w:i/>
                <w:iCs/>
                <w:sz w:val="23"/>
                <w:szCs w:val="23"/>
              </w:rPr>
            </w:pPr>
            <w:r w:rsidRPr="00A20C26">
              <w:rPr>
                <w:b/>
                <w:color w:val="FF0000"/>
                <w:sz w:val="23"/>
                <w:szCs w:val="23"/>
              </w:rPr>
              <w:t xml:space="preserve">STUDENT </w:t>
            </w:r>
            <w:r w:rsidR="008F14B7">
              <w:rPr>
                <w:b/>
                <w:color w:val="FF0000"/>
                <w:sz w:val="23"/>
                <w:szCs w:val="23"/>
              </w:rPr>
              <w:t>SCHOLARSHIPS &amp; AWARDS APPLICATION</w:t>
            </w:r>
            <w:r w:rsidRPr="00C0053C">
              <w:rPr>
                <w:sz w:val="23"/>
                <w:szCs w:val="23"/>
              </w:rPr>
              <w:t xml:space="preserve"> </w:t>
            </w:r>
            <w:r w:rsidR="008F14B7">
              <w:rPr>
                <w:sz w:val="23"/>
                <w:szCs w:val="23"/>
              </w:rPr>
              <w:t>These are made available to students online in February of their graduating year.</w:t>
            </w:r>
          </w:p>
          <w:p w14:paraId="0D0B940D" w14:textId="77777777" w:rsidR="00AC317E" w:rsidRPr="00AC317E" w:rsidRDefault="00AC317E" w:rsidP="00AC317E">
            <w:pPr>
              <w:widowControl/>
              <w:autoSpaceDE/>
              <w:autoSpaceDN/>
              <w:adjustRightInd/>
              <w:ind w:left="1800"/>
              <w:rPr>
                <w:i/>
                <w:iCs/>
                <w:sz w:val="16"/>
                <w:szCs w:val="16"/>
              </w:rPr>
            </w:pPr>
          </w:p>
          <w:p w14:paraId="0E27B00A" w14:textId="77777777" w:rsidR="00AC317E" w:rsidRPr="00AC317E" w:rsidRDefault="00AC317E" w:rsidP="00AC317E">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cs="Arial"/>
                <w:color w:val="000000"/>
                <w:sz w:val="16"/>
                <w:szCs w:val="16"/>
              </w:rPr>
            </w:pPr>
          </w:p>
          <w:p w14:paraId="1F1ABA3B" w14:textId="77777777" w:rsidR="009B5842" w:rsidRPr="009B5842" w:rsidRDefault="008F14B7" w:rsidP="00AC317E">
            <w:pPr>
              <w:widowControl/>
              <w:numPr>
                <w:ilvl w:val="0"/>
                <w:numId w:val="4"/>
              </w:numPr>
              <w:rPr>
                <w:rFonts w:cs="Arial"/>
                <w:color w:val="000000"/>
                <w:sz w:val="23"/>
                <w:szCs w:val="23"/>
              </w:rPr>
            </w:pPr>
            <w:r w:rsidRPr="008F14B7">
              <w:rPr>
                <w:rFonts w:cs="Arial"/>
                <w:b/>
                <w:bCs/>
                <w:color w:val="000000" w:themeColor="text1"/>
                <w:sz w:val="23"/>
                <w:szCs w:val="23"/>
              </w:rPr>
              <w:t>SPEND TIME COMPLETING THE APPLICATION</w:t>
            </w:r>
            <w:r w:rsidR="0AE7BDCE" w:rsidRPr="06E3C064">
              <w:rPr>
                <w:rFonts w:cs="Arial"/>
                <w:color w:val="000000" w:themeColor="text1"/>
                <w:sz w:val="23"/>
                <w:szCs w:val="23"/>
              </w:rPr>
              <w:t xml:space="preserve">  </w:t>
            </w:r>
          </w:p>
          <w:p w14:paraId="44CE4A48" w14:textId="5A4834B4" w:rsidR="00AC317E" w:rsidRPr="00AC317E" w:rsidRDefault="0AE7BDCE" w:rsidP="009B5842">
            <w:pPr>
              <w:widowControl/>
              <w:ind w:left="720"/>
              <w:rPr>
                <w:rFonts w:cs="Arial"/>
                <w:color w:val="000000"/>
                <w:sz w:val="23"/>
                <w:szCs w:val="23"/>
              </w:rPr>
            </w:pPr>
            <w:r w:rsidRPr="06E3C064">
              <w:rPr>
                <w:rFonts w:cs="Arial"/>
                <w:i/>
                <w:iCs/>
                <w:color w:val="000000" w:themeColor="text1"/>
                <w:sz w:val="23"/>
                <w:szCs w:val="23"/>
              </w:rPr>
              <w:t xml:space="preserve">Scholarship committee members read many, many applications.  Make sure yours is accurate and </w:t>
            </w:r>
            <w:r w:rsidR="008F14B7">
              <w:rPr>
                <w:rFonts w:cs="Arial"/>
                <w:i/>
                <w:iCs/>
                <w:color w:val="000000" w:themeColor="text1"/>
                <w:sz w:val="23"/>
                <w:szCs w:val="23"/>
              </w:rPr>
              <w:t>detailed</w:t>
            </w:r>
            <w:r w:rsidRPr="06E3C064">
              <w:rPr>
                <w:rFonts w:cs="Arial"/>
                <w:i/>
                <w:iCs/>
                <w:color w:val="000000" w:themeColor="text1"/>
                <w:sz w:val="23"/>
                <w:szCs w:val="23"/>
              </w:rPr>
              <w:t xml:space="preserve">.  </w:t>
            </w:r>
          </w:p>
          <w:p w14:paraId="60061E4C" w14:textId="77777777" w:rsidR="00AC317E" w:rsidRPr="00C0053C" w:rsidRDefault="00AC317E" w:rsidP="00AC317E">
            <w:pPr>
              <w:widowControl/>
              <w:rPr>
                <w:rFonts w:cs="Arial"/>
                <w:color w:val="000000"/>
                <w:sz w:val="23"/>
                <w:szCs w:val="23"/>
              </w:rPr>
            </w:pPr>
          </w:p>
          <w:p w14:paraId="35C69FF6" w14:textId="6CB18A30" w:rsidR="00AC317E" w:rsidRPr="00832E5D" w:rsidRDefault="0AE7BDCE" w:rsidP="06E3C064">
            <w:pPr>
              <w:widowControl/>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cs="Arial"/>
                <w:b/>
                <w:bCs/>
                <w:color w:val="000000"/>
                <w:sz w:val="23"/>
                <w:szCs w:val="23"/>
              </w:rPr>
            </w:pPr>
            <w:r w:rsidRPr="06E3C064">
              <w:rPr>
                <w:rFonts w:cs="Arial"/>
                <w:b/>
                <w:bCs/>
                <w:color w:val="000000"/>
                <w:sz w:val="23"/>
                <w:szCs w:val="23"/>
              </w:rPr>
              <w:t>SUBMIT COMPLETE APPLICATIONS ON TIME!!</w:t>
            </w:r>
            <w:r w:rsidR="00AC317E" w:rsidRPr="00832E5D">
              <w:rPr>
                <w:rFonts w:cs="Arial"/>
                <w:b/>
                <w:color w:val="000000"/>
                <w:sz w:val="23"/>
                <w:szCs w:val="23"/>
              </w:rPr>
              <w:tab/>
            </w:r>
          </w:p>
          <w:p w14:paraId="1BC63AEB" w14:textId="77777777" w:rsidR="00AC317E" w:rsidRPr="00C0053C" w:rsidRDefault="00AC317E" w:rsidP="00AC317E">
            <w:pPr>
              <w:widowControl/>
              <w:numPr>
                <w:ilvl w:val="1"/>
                <w:numId w:val="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cs="Arial"/>
                <w:i/>
                <w:iCs/>
                <w:color w:val="000000"/>
                <w:sz w:val="23"/>
                <w:szCs w:val="23"/>
              </w:rPr>
            </w:pPr>
            <w:r w:rsidRPr="00C0053C">
              <w:rPr>
                <w:rFonts w:cs="Arial"/>
                <w:i/>
                <w:iCs/>
                <w:color w:val="000000"/>
                <w:sz w:val="23"/>
                <w:szCs w:val="23"/>
              </w:rPr>
              <w:t>Pay attention to "must be postmarked by" or "must be received by" dates.</w:t>
            </w:r>
          </w:p>
          <w:p w14:paraId="358A1845" w14:textId="77777777" w:rsidR="00AC317E" w:rsidRPr="00C0053C" w:rsidRDefault="00AC317E" w:rsidP="00AC317E">
            <w:pPr>
              <w:widowControl/>
              <w:numPr>
                <w:ilvl w:val="1"/>
                <w:numId w:val="4"/>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right" w:pos="10080"/>
              </w:tabs>
              <w:rPr>
                <w:rFonts w:cs="Arial"/>
                <w:i/>
                <w:iCs/>
                <w:color w:val="000000"/>
                <w:sz w:val="23"/>
                <w:szCs w:val="23"/>
              </w:rPr>
            </w:pPr>
            <w:r w:rsidRPr="00C0053C">
              <w:rPr>
                <w:rFonts w:cs="Arial"/>
                <w:i/>
                <w:iCs/>
                <w:color w:val="000000"/>
                <w:sz w:val="23"/>
                <w:szCs w:val="23"/>
              </w:rPr>
              <w:t>Check for neatness, spelling, and grammar.</w:t>
            </w:r>
          </w:p>
          <w:p w14:paraId="568C12F8" w14:textId="77777777" w:rsidR="00AC317E" w:rsidRPr="00C0053C" w:rsidRDefault="00AC317E" w:rsidP="00AC317E">
            <w:pPr>
              <w:widowControl/>
              <w:numPr>
                <w:ilvl w:val="1"/>
                <w:numId w:val="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cs="Arial"/>
                <w:color w:val="000000"/>
                <w:sz w:val="23"/>
                <w:szCs w:val="23"/>
              </w:rPr>
            </w:pPr>
            <w:r w:rsidRPr="00C0053C">
              <w:rPr>
                <w:rFonts w:cs="Arial"/>
                <w:i/>
                <w:iCs/>
                <w:color w:val="000000"/>
                <w:sz w:val="23"/>
                <w:szCs w:val="23"/>
              </w:rPr>
              <w:t>Keep a copy for your own records.</w:t>
            </w:r>
          </w:p>
          <w:p w14:paraId="349F0407" w14:textId="77777777" w:rsidR="00AC317E" w:rsidRDefault="00AC317E" w:rsidP="0016473C">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rPr>
                <w:rFonts w:cs="Arial"/>
                <w:color w:val="000000"/>
                <w:sz w:val="21"/>
                <w:szCs w:val="21"/>
              </w:rPr>
            </w:pPr>
          </w:p>
          <w:p w14:paraId="3000AB75" w14:textId="77777777" w:rsidR="009B5842" w:rsidRDefault="009B5842" w:rsidP="0016473C">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rPr>
                <w:rFonts w:cs="Arial"/>
                <w:color w:val="000000"/>
                <w:sz w:val="21"/>
                <w:szCs w:val="21"/>
              </w:rPr>
            </w:pPr>
          </w:p>
          <w:p w14:paraId="3BE4F999" w14:textId="77777777" w:rsidR="009B5842" w:rsidRDefault="009B5842" w:rsidP="0016473C">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rPr>
                <w:rFonts w:cs="Arial"/>
                <w:color w:val="000000"/>
                <w:sz w:val="21"/>
                <w:szCs w:val="21"/>
              </w:rPr>
            </w:pPr>
          </w:p>
          <w:p w14:paraId="44EAFD9C" w14:textId="24BE8444" w:rsidR="009B5842" w:rsidRPr="00C0053C" w:rsidRDefault="009B5842" w:rsidP="0016473C">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rPr>
                <w:rFonts w:cs="Arial"/>
                <w:color w:val="000000"/>
                <w:sz w:val="21"/>
                <w:szCs w:val="21"/>
              </w:rPr>
            </w:pPr>
          </w:p>
        </w:tc>
      </w:tr>
    </w:tbl>
    <w:p w14:paraId="4B94D5A5" w14:textId="77777777" w:rsidR="00BD5704" w:rsidRPr="00C0053C" w:rsidRDefault="00BD5704" w:rsidP="00BD57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cs="Arial"/>
          <w:color w:val="000000"/>
          <w:sz w:val="21"/>
          <w:szCs w:val="21"/>
        </w:rPr>
      </w:pPr>
    </w:p>
    <w:p w14:paraId="3DEEC669" w14:textId="77777777" w:rsidR="00885FC4" w:rsidRDefault="00F93423" w:rsidP="00D160C6">
      <w:pPr>
        <w:widowControl/>
        <w:tabs>
          <w:tab w:val="center" w:pos="5400"/>
          <w:tab w:val="left" w:pos="5760"/>
          <w:tab w:val="left" w:pos="6480"/>
          <w:tab w:val="left" w:pos="7200"/>
          <w:tab w:val="left" w:pos="7920"/>
          <w:tab w:val="left" w:pos="8640"/>
          <w:tab w:val="left" w:pos="9360"/>
          <w:tab w:val="left" w:pos="10080"/>
          <w:tab w:val="right" w:pos="10800"/>
        </w:tabs>
        <w:rPr>
          <w:rFonts w:cs="Arial"/>
          <w:b/>
          <w:bCs/>
          <w:sz w:val="21"/>
          <w:szCs w:val="21"/>
          <w:u w:val="single"/>
        </w:rPr>
      </w:pPr>
      <w:r>
        <w:rPr>
          <w:rFonts w:cs="Arial"/>
          <w:b/>
          <w:bCs/>
          <w:sz w:val="21"/>
          <w:szCs w:val="21"/>
          <w:u w:val="single"/>
        </w:rPr>
        <w:br w:type="page"/>
      </w:r>
    </w:p>
    <w:p w14:paraId="06D8B41C" w14:textId="77777777" w:rsidR="008620A7" w:rsidRPr="005463B8" w:rsidRDefault="00832E5D" w:rsidP="00130C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hanging="360"/>
        <w:jc w:val="center"/>
        <w:rPr>
          <w:rFonts w:cs="Arial"/>
          <w:b/>
          <w:bCs/>
          <w:i/>
          <w:sz w:val="21"/>
          <w:szCs w:val="21"/>
          <w:lang w:val="en-GB"/>
        </w:rPr>
      </w:pPr>
      <w:r w:rsidRPr="001C4E32">
        <w:rPr>
          <w:rFonts w:cs="Arial"/>
          <w:b/>
          <w:bCs/>
          <w:color w:val="008000"/>
          <w:u w:val="single"/>
        </w:rPr>
        <w:lastRenderedPageBreak/>
        <w:t>HOLY CROSS</w:t>
      </w:r>
      <w:r w:rsidR="00C15B3B" w:rsidRPr="001C4E32">
        <w:rPr>
          <w:rFonts w:cs="Arial"/>
          <w:b/>
          <w:bCs/>
          <w:color w:val="008000"/>
          <w:u w:val="single"/>
        </w:rPr>
        <w:t xml:space="preserve"> HIGH SCHOOL </w:t>
      </w:r>
      <w:r w:rsidR="00D1068A" w:rsidRPr="001C4E32">
        <w:rPr>
          <w:rFonts w:cs="Arial"/>
          <w:b/>
          <w:bCs/>
          <w:color w:val="008000"/>
          <w:u w:val="single"/>
        </w:rPr>
        <w:t>Scholarships and Awards</w:t>
      </w:r>
    </w:p>
    <w:p w14:paraId="231ECE26" w14:textId="77777777" w:rsidR="004B064C" w:rsidRPr="00EC6AB9" w:rsidRDefault="00A17D5C" w:rsidP="00BB4F78">
      <w:pPr>
        <w:widowControl/>
        <w:numPr>
          <w:ilvl w:val="1"/>
          <w:numId w:val="5"/>
        </w:numPr>
        <w:shd w:val="clear" w:color="auto" w:fill="FFFFFF"/>
        <w:tabs>
          <w:tab w:val="clear" w:pos="2880"/>
          <w:tab w:val="num" w:pos="1800"/>
          <w:tab w:val="right" w:pos="10800"/>
        </w:tabs>
        <w:ind w:left="1800"/>
        <w:jc w:val="both"/>
        <w:rPr>
          <w:rFonts w:cs="Arial"/>
          <w:b/>
          <w:bCs/>
          <w:sz w:val="19"/>
          <w:szCs w:val="19"/>
          <w:shd w:val="clear" w:color="auto" w:fill="FFFFFF"/>
        </w:rPr>
      </w:pPr>
      <w:r>
        <w:rPr>
          <w:rFonts w:cs="Arial"/>
          <w:b/>
          <w:bCs/>
          <w:sz w:val="19"/>
          <w:szCs w:val="19"/>
          <w:shd w:val="clear" w:color="auto" w:fill="FFFFFF"/>
        </w:rPr>
        <w:t>ALL</w:t>
      </w:r>
      <w:r w:rsidR="004B064C" w:rsidRPr="00EC6AB9">
        <w:rPr>
          <w:rFonts w:cs="Arial"/>
          <w:b/>
          <w:bCs/>
          <w:sz w:val="19"/>
          <w:szCs w:val="19"/>
          <w:shd w:val="clear" w:color="auto" w:fill="FFFFFF"/>
        </w:rPr>
        <w:t xml:space="preserve"> APPLICANTS MUST COMPLETE A YELLOW STUDENT PROFILE FORM.</w:t>
      </w:r>
    </w:p>
    <w:p w14:paraId="1C77858B" w14:textId="77777777" w:rsidR="004B064C" w:rsidRPr="00EC6AB9" w:rsidRDefault="0093296B" w:rsidP="00BB4F78">
      <w:pPr>
        <w:widowControl/>
        <w:numPr>
          <w:ilvl w:val="1"/>
          <w:numId w:val="5"/>
        </w:numPr>
        <w:shd w:val="clear" w:color="auto" w:fill="FFFFFF"/>
        <w:tabs>
          <w:tab w:val="clear" w:pos="2880"/>
          <w:tab w:val="num" w:pos="1800"/>
          <w:tab w:val="right" w:pos="10800"/>
        </w:tabs>
        <w:ind w:left="1800"/>
        <w:jc w:val="both"/>
        <w:rPr>
          <w:rFonts w:cs="Arial"/>
          <w:b/>
          <w:bCs/>
          <w:sz w:val="19"/>
          <w:szCs w:val="19"/>
          <w:shd w:val="clear" w:color="auto" w:fill="FFFFFF"/>
        </w:rPr>
      </w:pPr>
      <w:r w:rsidRPr="00EC6AB9">
        <w:rPr>
          <w:rFonts w:cs="Arial"/>
          <w:b/>
          <w:bCs/>
          <w:sz w:val="19"/>
          <w:szCs w:val="19"/>
          <w:shd w:val="clear" w:color="auto" w:fill="FFFFFF"/>
        </w:rPr>
        <w:t>ALL a</w:t>
      </w:r>
      <w:r w:rsidR="004B064C" w:rsidRPr="00EC6AB9">
        <w:rPr>
          <w:rFonts w:cs="Arial"/>
          <w:b/>
          <w:bCs/>
          <w:sz w:val="19"/>
          <w:szCs w:val="19"/>
          <w:shd w:val="clear" w:color="auto" w:fill="FFFFFF"/>
        </w:rPr>
        <w:t>pplications for Scholarships and Awards must include a brief cover letter outlining how the applicant meets the criteria outlined for each scholarship and award they wish to be considered for.</w:t>
      </w:r>
    </w:p>
    <w:p w14:paraId="6EC253E4" w14:textId="77777777" w:rsidR="004B064C" w:rsidRPr="00EC6AB9" w:rsidRDefault="004B064C" w:rsidP="00BB4F78">
      <w:pPr>
        <w:widowControl/>
        <w:numPr>
          <w:ilvl w:val="1"/>
          <w:numId w:val="5"/>
        </w:numPr>
        <w:shd w:val="clear" w:color="auto" w:fill="FFFFFF"/>
        <w:tabs>
          <w:tab w:val="clear" w:pos="2880"/>
          <w:tab w:val="num" w:pos="1800"/>
          <w:tab w:val="right" w:pos="10800"/>
        </w:tabs>
        <w:ind w:left="1800"/>
        <w:jc w:val="both"/>
        <w:rPr>
          <w:rFonts w:cs="Arial"/>
          <w:b/>
          <w:bCs/>
          <w:sz w:val="19"/>
          <w:szCs w:val="19"/>
          <w:shd w:val="clear" w:color="auto" w:fill="FFFFFF"/>
        </w:rPr>
      </w:pPr>
      <w:r w:rsidRPr="00EC6AB9">
        <w:rPr>
          <w:rFonts w:cs="Arial"/>
          <w:b/>
          <w:bCs/>
          <w:sz w:val="19"/>
          <w:szCs w:val="19"/>
          <w:shd w:val="clear" w:color="auto" w:fill="FFFFFF"/>
        </w:rPr>
        <w:t>Deadlines will be honored.  No late applications will be accepted.</w:t>
      </w:r>
    </w:p>
    <w:p w14:paraId="3656B9AB" w14:textId="77777777" w:rsidR="004B064C" w:rsidRPr="00EC6AB9" w:rsidRDefault="004B064C" w:rsidP="00EC6AB9">
      <w:pPr>
        <w:widowControl/>
        <w:shd w:val="clear" w:color="auto" w:fill="FFFFFF"/>
        <w:tabs>
          <w:tab w:val="right" w:pos="10800"/>
        </w:tabs>
        <w:jc w:val="both"/>
        <w:rPr>
          <w:rFonts w:cs="Arial"/>
          <w:sz w:val="19"/>
          <w:szCs w:val="19"/>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EC6AB9" w:rsidRPr="00E96416" w14:paraId="0E27DC75" w14:textId="77777777" w:rsidTr="00E96416">
        <w:tc>
          <w:tcPr>
            <w:tcW w:w="11016" w:type="dxa"/>
          </w:tcPr>
          <w:p w14:paraId="0218B37D" w14:textId="77777777" w:rsidR="00EC6AB9" w:rsidRPr="00E96416" w:rsidRDefault="00EC6AB9" w:rsidP="00E96416">
            <w:pPr>
              <w:widowControl/>
              <w:tabs>
                <w:tab w:val="right" w:pos="10800"/>
              </w:tabs>
              <w:rPr>
                <w:rFonts w:cs="Arial"/>
                <w:b/>
                <w:sz w:val="19"/>
                <w:szCs w:val="19"/>
              </w:rPr>
            </w:pPr>
            <w:r w:rsidRPr="00E96416">
              <w:rPr>
                <w:rFonts w:cs="Arial"/>
                <w:b/>
                <w:sz w:val="19"/>
                <w:szCs w:val="19"/>
              </w:rPr>
              <w:t>Holy Cross SCHOLARSHIPS (Applications will be reviewed by the Scholarship Committee.  Fi</w:t>
            </w:r>
            <w:r w:rsidR="00A17D5C" w:rsidRPr="00E96416">
              <w:rPr>
                <w:rFonts w:cs="Arial"/>
                <w:b/>
                <w:sz w:val="19"/>
                <w:szCs w:val="19"/>
              </w:rPr>
              <w:t>nal Selection will be made by</w:t>
            </w:r>
            <w:r w:rsidRPr="00E96416">
              <w:rPr>
                <w:rFonts w:cs="Arial"/>
                <w:b/>
                <w:sz w:val="19"/>
                <w:szCs w:val="19"/>
              </w:rPr>
              <w:t xml:space="preserve"> the Scholarship Committee.)</w:t>
            </w:r>
          </w:p>
        </w:tc>
      </w:tr>
    </w:tbl>
    <w:p w14:paraId="45FB0818" w14:textId="77777777" w:rsidR="00A17D5C" w:rsidRDefault="00A17D5C" w:rsidP="004B064C">
      <w:pPr>
        <w:widowControl/>
        <w:tabs>
          <w:tab w:val="right" w:pos="10800"/>
        </w:tabs>
        <w:rPr>
          <w:rFonts w:cs="Arial"/>
          <w:b/>
          <w:sz w:val="16"/>
          <w:szCs w:val="16"/>
        </w:rPr>
      </w:pPr>
    </w:p>
    <w:p w14:paraId="049F31CB" w14:textId="77777777" w:rsidR="00DA6EAC" w:rsidRDefault="00DA6EAC" w:rsidP="004B064C">
      <w:pPr>
        <w:widowControl/>
        <w:tabs>
          <w:tab w:val="right" w:pos="10800"/>
        </w:tabs>
        <w:rPr>
          <w:rFonts w:cs="Arial"/>
          <w:b/>
          <w:sz w:val="16"/>
          <w:szCs w:val="16"/>
        </w:rPr>
      </w:pPr>
    </w:p>
    <w:p w14:paraId="0FCF567E" w14:textId="77777777" w:rsidR="00DA6EAC" w:rsidRPr="00DA6EAC" w:rsidRDefault="00DA6EAC" w:rsidP="00DA6EAC">
      <w:pPr>
        <w:pStyle w:val="PlainText"/>
        <w:rPr>
          <w:rFonts w:ascii="Arial" w:hAnsi="Arial" w:cs="Arial"/>
          <w:b/>
          <w:color w:val="238D35"/>
        </w:rPr>
      </w:pPr>
      <w:r w:rsidRPr="00DA6EAC">
        <w:rPr>
          <w:rFonts w:ascii="Arial" w:hAnsi="Arial" w:cs="Arial"/>
          <w:b/>
          <w:color w:val="238D35"/>
        </w:rPr>
        <w:t>Chris Roy Memorial Scholarship</w:t>
      </w:r>
    </w:p>
    <w:p w14:paraId="4B895AFB" w14:textId="0085D3D0" w:rsidR="00DA6EAC" w:rsidRPr="00DA6EAC" w:rsidRDefault="00DA6EAC" w:rsidP="00DA6EAC">
      <w:pPr>
        <w:pStyle w:val="PlainText"/>
        <w:rPr>
          <w:rFonts w:ascii="Arial" w:hAnsi="Arial" w:cs="Arial"/>
          <w:sz w:val="19"/>
          <w:szCs w:val="19"/>
        </w:rPr>
      </w:pPr>
      <w:r>
        <w:rPr>
          <w:rFonts w:ascii="Arial" w:hAnsi="Arial" w:cs="Arial"/>
          <w:sz w:val="19"/>
          <w:szCs w:val="19"/>
        </w:rPr>
        <w:t>(1)</w:t>
      </w:r>
      <w:r w:rsidRPr="00DA6EAC">
        <w:rPr>
          <w:rFonts w:ascii="Arial" w:hAnsi="Arial" w:cs="Arial"/>
          <w:sz w:val="19"/>
          <w:szCs w:val="19"/>
        </w:rPr>
        <w:t xml:space="preserve"> $2,000</w:t>
      </w:r>
      <w:r w:rsidR="00917C8F">
        <w:rPr>
          <w:rFonts w:ascii="Arial" w:hAnsi="Arial" w:cs="Arial"/>
          <w:sz w:val="19"/>
          <w:szCs w:val="19"/>
        </w:rPr>
        <w:t xml:space="preserve"> </w:t>
      </w:r>
    </w:p>
    <w:p w14:paraId="3146B337" w14:textId="3602075B" w:rsidR="00DA6EAC" w:rsidRDefault="00DA6EAC" w:rsidP="00DA6EAC">
      <w:pPr>
        <w:pStyle w:val="PlainText"/>
        <w:rPr>
          <w:rFonts w:ascii="Arial" w:hAnsi="Arial" w:cs="Arial"/>
          <w:b/>
          <w:bCs/>
          <w:sz w:val="19"/>
          <w:szCs w:val="19"/>
        </w:rPr>
      </w:pPr>
      <w:r w:rsidRPr="006E70E1">
        <w:rPr>
          <w:rFonts w:ascii="Arial" w:hAnsi="Arial" w:cs="Arial"/>
          <w:b/>
          <w:bCs/>
          <w:sz w:val="19"/>
          <w:szCs w:val="19"/>
        </w:rPr>
        <w:t>Criteria:</w:t>
      </w:r>
      <w:r w:rsidR="00917C8F">
        <w:rPr>
          <w:rFonts w:ascii="Arial" w:hAnsi="Arial" w:cs="Arial"/>
          <w:b/>
          <w:bCs/>
          <w:sz w:val="19"/>
          <w:szCs w:val="19"/>
        </w:rPr>
        <w:t xml:space="preserve"> </w:t>
      </w:r>
    </w:p>
    <w:p w14:paraId="06E0F505" w14:textId="0F158DC7" w:rsidR="00917C8F" w:rsidRPr="006E70E1" w:rsidRDefault="00917C8F" w:rsidP="00DA6EAC">
      <w:pPr>
        <w:pStyle w:val="PlainText"/>
        <w:rPr>
          <w:rFonts w:ascii="Arial" w:hAnsi="Arial" w:cs="Arial"/>
          <w:b/>
          <w:bCs/>
          <w:sz w:val="19"/>
          <w:szCs w:val="19"/>
        </w:rPr>
      </w:pPr>
      <w:r>
        <w:rPr>
          <w:rFonts w:ascii="Arial" w:hAnsi="Arial" w:cs="Arial"/>
          <w:b/>
          <w:bCs/>
          <w:sz w:val="19"/>
          <w:szCs w:val="19"/>
        </w:rPr>
        <w:t>(By nominations only from students, teachers or staff)</w:t>
      </w:r>
    </w:p>
    <w:p w14:paraId="39D3A83E" w14:textId="7787FD9A" w:rsidR="006E70E1" w:rsidRPr="006E70E1" w:rsidRDefault="006E70E1" w:rsidP="006E70E1">
      <w:pPr>
        <w:spacing w:line="254" w:lineRule="auto"/>
        <w:rPr>
          <w:rFonts w:ascii="Arial" w:hAnsi="Arial" w:cs="Arial"/>
          <w:color w:val="000000"/>
          <w:sz w:val="19"/>
          <w:szCs w:val="19"/>
        </w:rPr>
      </w:pPr>
      <w:r w:rsidRPr="006E70E1">
        <w:rPr>
          <w:rFonts w:ascii="Arial" w:hAnsi="Arial" w:cs="Arial"/>
          <w:color w:val="000000"/>
          <w:sz w:val="19"/>
          <w:szCs w:val="19"/>
        </w:rPr>
        <w:t>1. Be graduating from Holy Cross High School. </w:t>
      </w:r>
    </w:p>
    <w:p w14:paraId="07EA143D" w14:textId="77777777" w:rsidR="006E70E1" w:rsidRPr="006E70E1" w:rsidRDefault="006E70E1" w:rsidP="006E70E1">
      <w:pPr>
        <w:spacing w:line="254" w:lineRule="auto"/>
        <w:rPr>
          <w:rFonts w:ascii="Arial" w:hAnsi="Arial" w:cs="Arial"/>
          <w:color w:val="000000"/>
          <w:sz w:val="19"/>
          <w:szCs w:val="19"/>
        </w:rPr>
      </w:pPr>
      <w:r w:rsidRPr="006E70E1">
        <w:rPr>
          <w:rFonts w:ascii="Arial" w:hAnsi="Arial" w:cs="Arial"/>
          <w:color w:val="000000"/>
          <w:sz w:val="19"/>
          <w:szCs w:val="19"/>
        </w:rPr>
        <w:t>2. Possess and exhibit qualities of a good school citizen, have a great love and passion for life, and through his/her kind deeds and thoughtfulness towards others – students and staff – has made Holy Cross High School and the community at large a better place. </w:t>
      </w:r>
    </w:p>
    <w:p w14:paraId="3A17271A" w14:textId="77777777" w:rsidR="006E70E1" w:rsidRPr="006E70E1" w:rsidRDefault="006E70E1" w:rsidP="006E70E1">
      <w:pPr>
        <w:spacing w:line="254" w:lineRule="auto"/>
        <w:rPr>
          <w:rFonts w:ascii="Arial" w:hAnsi="Arial" w:cs="Arial"/>
          <w:color w:val="000000"/>
          <w:sz w:val="19"/>
          <w:szCs w:val="19"/>
        </w:rPr>
      </w:pPr>
      <w:r w:rsidRPr="006E70E1">
        <w:rPr>
          <w:rFonts w:ascii="Arial" w:hAnsi="Arial" w:cs="Arial"/>
          <w:color w:val="000000"/>
          <w:sz w:val="19"/>
          <w:szCs w:val="19"/>
        </w:rPr>
        <w:t>3. Demonstrate the ability to work to his/her potential and achieve personal growth and does not normally receive recognition at school. </w:t>
      </w:r>
    </w:p>
    <w:p w14:paraId="2543DA1A" w14:textId="77777777" w:rsidR="006E70E1" w:rsidRPr="006E70E1" w:rsidRDefault="006E70E1" w:rsidP="006E70E1">
      <w:pPr>
        <w:spacing w:line="254" w:lineRule="auto"/>
        <w:rPr>
          <w:rFonts w:ascii="Arial" w:hAnsi="Arial" w:cs="Arial"/>
          <w:color w:val="000000"/>
          <w:sz w:val="19"/>
          <w:szCs w:val="19"/>
        </w:rPr>
      </w:pPr>
      <w:r w:rsidRPr="006E70E1">
        <w:rPr>
          <w:rFonts w:ascii="Arial" w:hAnsi="Arial" w:cs="Arial"/>
          <w:color w:val="000000"/>
          <w:sz w:val="19"/>
          <w:szCs w:val="19"/>
        </w:rPr>
        <w:t>4. Have an academic average which meets the entrance requirements for the post-secondary program of their choice. Does not have to attend a post-secondary program in the year immediately following graduation. </w:t>
      </w:r>
    </w:p>
    <w:p w14:paraId="5338FD9F" w14:textId="77777777" w:rsidR="006E70E1" w:rsidRDefault="006E70E1" w:rsidP="006E70E1">
      <w:pPr>
        <w:pStyle w:val="PlainText"/>
        <w:rPr>
          <w:rFonts w:ascii="Arial" w:hAnsi="Arial" w:cs="Arial"/>
          <w:color w:val="000000"/>
          <w:sz w:val="19"/>
          <w:szCs w:val="19"/>
        </w:rPr>
      </w:pPr>
      <w:r w:rsidRPr="006E70E1">
        <w:rPr>
          <w:rFonts w:ascii="Arial" w:hAnsi="Arial" w:cs="Arial"/>
          <w:color w:val="000000"/>
          <w:sz w:val="19"/>
          <w:szCs w:val="19"/>
        </w:rPr>
        <w:t>5. Preference will be given to students not on the Honor Roll. </w:t>
      </w:r>
    </w:p>
    <w:p w14:paraId="53128261" w14:textId="0B5EE85A" w:rsidR="00DA6EAC" w:rsidRDefault="00DA6EAC" w:rsidP="00DA6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19"/>
          <w:szCs w:val="19"/>
        </w:rPr>
      </w:pPr>
    </w:p>
    <w:p w14:paraId="53048B34" w14:textId="77777777" w:rsidR="006E70E1" w:rsidRDefault="006E70E1" w:rsidP="00DA6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19"/>
          <w:szCs w:val="19"/>
        </w:rPr>
      </w:pPr>
    </w:p>
    <w:p w14:paraId="62486C05" w14:textId="77777777" w:rsidR="00DA6EAC" w:rsidRPr="00DA6EAC" w:rsidRDefault="00DA6EAC" w:rsidP="00DA6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19"/>
          <w:szCs w:val="19"/>
        </w:rPr>
      </w:pPr>
    </w:p>
    <w:p w14:paraId="2EC034B5" w14:textId="77777777" w:rsidR="00DA6EAC" w:rsidRPr="00DA6EAC" w:rsidRDefault="00DA6EAC" w:rsidP="00DA6EAC">
      <w:pPr>
        <w:pStyle w:val="PlainText"/>
        <w:ind w:right="-180"/>
        <w:rPr>
          <w:rFonts w:ascii="Arial" w:hAnsi="Arial" w:cs="Arial"/>
          <w:b/>
          <w:color w:val="238D35"/>
        </w:rPr>
      </w:pPr>
      <w:r w:rsidRPr="00DA6EAC">
        <w:rPr>
          <w:rFonts w:ascii="Arial" w:hAnsi="Arial" w:cs="Arial"/>
          <w:b/>
          <w:color w:val="238D35"/>
        </w:rPr>
        <w:t>The Les &amp; Irene Dubé Service &amp; Justice Scholarship</w:t>
      </w:r>
    </w:p>
    <w:p w14:paraId="5C135702" w14:textId="77777777" w:rsidR="00DA6EAC" w:rsidRPr="00DA6EAC" w:rsidRDefault="00DA6EAC" w:rsidP="00DA6EAC">
      <w:pPr>
        <w:pStyle w:val="PlainText"/>
        <w:rPr>
          <w:rFonts w:ascii="Arial" w:hAnsi="Arial" w:cs="Arial"/>
          <w:sz w:val="19"/>
          <w:szCs w:val="19"/>
        </w:rPr>
      </w:pPr>
      <w:r>
        <w:rPr>
          <w:rFonts w:ascii="Arial" w:hAnsi="Arial" w:cs="Arial"/>
          <w:sz w:val="19"/>
          <w:szCs w:val="19"/>
        </w:rPr>
        <w:t>(1)</w:t>
      </w:r>
      <w:r w:rsidRPr="00DA6EAC">
        <w:rPr>
          <w:rFonts w:ascii="Arial" w:hAnsi="Arial" w:cs="Arial"/>
          <w:sz w:val="19"/>
          <w:szCs w:val="19"/>
        </w:rPr>
        <w:t xml:space="preserve"> $2,000</w:t>
      </w:r>
    </w:p>
    <w:p w14:paraId="0A84C3E3" w14:textId="77777777" w:rsidR="00DA6EAC" w:rsidRPr="00DA6EAC" w:rsidRDefault="00DA6EAC" w:rsidP="00DA6EAC">
      <w:pPr>
        <w:pStyle w:val="PlainText"/>
        <w:rPr>
          <w:rFonts w:ascii="Arial" w:hAnsi="Arial" w:cs="Arial"/>
          <w:sz w:val="19"/>
          <w:szCs w:val="19"/>
        </w:rPr>
      </w:pPr>
      <w:r w:rsidRPr="00DA6EAC">
        <w:rPr>
          <w:rFonts w:ascii="Arial" w:hAnsi="Arial" w:cs="Arial"/>
          <w:sz w:val="19"/>
          <w:szCs w:val="19"/>
        </w:rPr>
        <w:t>Criteria:</w:t>
      </w:r>
    </w:p>
    <w:p w14:paraId="3252FA6E" w14:textId="77777777" w:rsidR="00DA6EAC" w:rsidRPr="00DA6EAC" w:rsidRDefault="00DA6EAC" w:rsidP="00DA6EAC">
      <w:pPr>
        <w:pStyle w:val="PlainText"/>
        <w:ind w:left="180" w:hanging="180"/>
        <w:rPr>
          <w:rFonts w:ascii="Arial" w:hAnsi="Arial" w:cs="Arial"/>
          <w:sz w:val="19"/>
          <w:szCs w:val="19"/>
        </w:rPr>
      </w:pPr>
      <w:r w:rsidRPr="00DA6EAC">
        <w:rPr>
          <w:rFonts w:ascii="Arial" w:hAnsi="Arial" w:cs="Arial"/>
          <w:sz w:val="19"/>
          <w:szCs w:val="19"/>
        </w:rPr>
        <w:t>1. Must be a Grade 12 student at Holy Cross High School.</w:t>
      </w:r>
    </w:p>
    <w:p w14:paraId="7689D620" w14:textId="77777777" w:rsidR="00DA6EAC" w:rsidRPr="00DA6EAC" w:rsidRDefault="00DA6EAC" w:rsidP="00DA6EAC">
      <w:pPr>
        <w:pStyle w:val="PlainText"/>
        <w:ind w:left="180" w:hanging="180"/>
        <w:rPr>
          <w:rFonts w:ascii="Arial" w:hAnsi="Arial" w:cs="Arial"/>
          <w:sz w:val="19"/>
          <w:szCs w:val="19"/>
        </w:rPr>
      </w:pPr>
      <w:r w:rsidRPr="00DA6EAC">
        <w:rPr>
          <w:rFonts w:ascii="Arial" w:hAnsi="Arial" w:cs="Arial"/>
          <w:sz w:val="19"/>
          <w:szCs w:val="19"/>
        </w:rPr>
        <w:t>2.  Minimum academic average of 85% on their Grade 12 course.</w:t>
      </w:r>
    </w:p>
    <w:p w14:paraId="1342C9AF" w14:textId="77777777" w:rsidR="00DA6EAC" w:rsidRPr="00DA6EAC" w:rsidRDefault="00DA6EAC" w:rsidP="00DA6EAC">
      <w:pPr>
        <w:pStyle w:val="PlainText"/>
        <w:ind w:left="180" w:hanging="180"/>
        <w:rPr>
          <w:rFonts w:ascii="Arial" w:hAnsi="Arial" w:cs="Arial"/>
          <w:sz w:val="19"/>
          <w:szCs w:val="19"/>
        </w:rPr>
      </w:pPr>
      <w:r w:rsidRPr="00DA6EAC">
        <w:rPr>
          <w:rFonts w:ascii="Arial" w:hAnsi="Arial" w:cs="Arial"/>
          <w:sz w:val="19"/>
          <w:szCs w:val="19"/>
        </w:rPr>
        <w:t>3. Demonstrated outstanding leadership and Christian service during their high school years.</w:t>
      </w:r>
    </w:p>
    <w:p w14:paraId="5231A68E" w14:textId="77777777" w:rsidR="00DA6EAC" w:rsidRPr="00DA6EAC" w:rsidRDefault="00DA6EAC" w:rsidP="00DA6EAC">
      <w:pPr>
        <w:pStyle w:val="PlainText"/>
        <w:ind w:left="180" w:hanging="180"/>
        <w:rPr>
          <w:rFonts w:ascii="Arial" w:hAnsi="Arial" w:cs="Arial"/>
          <w:sz w:val="19"/>
          <w:szCs w:val="19"/>
        </w:rPr>
      </w:pPr>
      <w:r w:rsidRPr="00DA6EAC">
        <w:rPr>
          <w:rFonts w:ascii="Arial" w:hAnsi="Arial" w:cs="Arial"/>
          <w:sz w:val="19"/>
          <w:szCs w:val="19"/>
        </w:rPr>
        <w:t>4. The student nominated must enroll in at least six (6) credit units of courses taught by St. Thomas More College.</w:t>
      </w:r>
    </w:p>
    <w:p w14:paraId="37099C6C" w14:textId="77777777" w:rsidR="00DA6EAC" w:rsidRPr="00DA6EAC" w:rsidRDefault="00DA6EAC" w:rsidP="00DA6EAC">
      <w:pPr>
        <w:pStyle w:val="PlainText"/>
        <w:ind w:left="180" w:hanging="180"/>
        <w:rPr>
          <w:rFonts w:ascii="Arial" w:hAnsi="Arial" w:cs="Arial"/>
          <w:b/>
          <w:sz w:val="19"/>
          <w:szCs w:val="19"/>
        </w:rPr>
      </w:pPr>
      <w:r w:rsidRPr="00DA6EAC">
        <w:rPr>
          <w:rFonts w:ascii="Arial" w:hAnsi="Arial" w:cs="Arial"/>
          <w:b/>
          <w:sz w:val="19"/>
          <w:szCs w:val="19"/>
        </w:rPr>
        <w:t>5. The student must agree to participate fully in our Service and Justice Program, which is administered by our college Campus Ministry team.  This commitment requires two hours of community volunteer work per week, excluding holiday and exam periods.</w:t>
      </w:r>
    </w:p>
    <w:p w14:paraId="15C5C540" w14:textId="77777777" w:rsidR="00DA6EAC" w:rsidRPr="00DA6EAC" w:rsidRDefault="00DA6EAC" w:rsidP="00DA6EAC">
      <w:pPr>
        <w:pStyle w:val="PlainText"/>
        <w:ind w:left="180" w:hanging="180"/>
        <w:rPr>
          <w:rFonts w:ascii="Arial" w:hAnsi="Arial" w:cs="Arial"/>
          <w:sz w:val="19"/>
          <w:szCs w:val="19"/>
        </w:rPr>
      </w:pPr>
      <w:r w:rsidRPr="00DA6EAC">
        <w:rPr>
          <w:rFonts w:ascii="Arial" w:hAnsi="Arial" w:cs="Arial"/>
          <w:sz w:val="19"/>
          <w:szCs w:val="19"/>
        </w:rPr>
        <w:t xml:space="preserve">To apply: </w:t>
      </w:r>
    </w:p>
    <w:p w14:paraId="2F544E4D" w14:textId="77777777" w:rsidR="00DA6EAC" w:rsidRPr="00DA6EAC" w:rsidRDefault="00DA6EAC" w:rsidP="00DA6EAC">
      <w:pPr>
        <w:pStyle w:val="PlainText"/>
        <w:ind w:hanging="180"/>
        <w:rPr>
          <w:rFonts w:ascii="Arial" w:hAnsi="Arial" w:cs="Arial"/>
          <w:b/>
          <w:sz w:val="19"/>
          <w:szCs w:val="19"/>
        </w:rPr>
      </w:pPr>
      <w:r w:rsidRPr="00DA6EAC">
        <w:rPr>
          <w:rFonts w:ascii="Arial" w:hAnsi="Arial" w:cs="Arial"/>
          <w:b/>
          <w:sz w:val="19"/>
          <w:szCs w:val="19"/>
        </w:rPr>
        <w:t>*</w:t>
      </w:r>
      <w:r w:rsidRPr="00DA6EAC">
        <w:rPr>
          <w:rFonts w:ascii="Arial" w:hAnsi="Arial" w:cs="Arial"/>
          <w:b/>
          <w:sz w:val="19"/>
          <w:szCs w:val="19"/>
        </w:rPr>
        <w:tab/>
        <w:t>Student must provide a brief statement of any previous involvement in social justice programs or activities in school or in their community as well as a statement of agreement that they will participate in the Campus Ministry Team (Criteria #5).</w:t>
      </w:r>
    </w:p>
    <w:p w14:paraId="4101652C" w14:textId="77777777" w:rsidR="00DA6EAC" w:rsidRDefault="00DA6EAC" w:rsidP="00DA6EAC">
      <w:pPr>
        <w:pStyle w:val="PlainText"/>
        <w:ind w:left="180" w:hanging="180"/>
        <w:rPr>
          <w:rFonts w:ascii="Arial" w:hAnsi="Arial" w:cs="Arial"/>
          <w:sz w:val="19"/>
          <w:szCs w:val="19"/>
        </w:rPr>
      </w:pPr>
    </w:p>
    <w:p w14:paraId="5A880A1B" w14:textId="273A63F3" w:rsidR="7A902FD8" w:rsidRDefault="7A902FD8" w:rsidP="7A902FD8">
      <w:pPr>
        <w:pStyle w:val="PlainText"/>
        <w:rPr>
          <w:rFonts w:ascii="Arial" w:hAnsi="Arial" w:cs="Arial"/>
          <w:sz w:val="19"/>
          <w:szCs w:val="19"/>
        </w:rPr>
      </w:pPr>
    </w:p>
    <w:p w14:paraId="5DD8F044" w14:textId="5C2555F8" w:rsidR="7A902FD8" w:rsidRDefault="7A902FD8" w:rsidP="7A902FD8">
      <w:pPr>
        <w:pStyle w:val="PlainText"/>
        <w:rPr>
          <w:rFonts w:ascii="Arial" w:hAnsi="Arial" w:cs="Arial"/>
          <w:sz w:val="19"/>
          <w:szCs w:val="19"/>
        </w:rPr>
      </w:pPr>
    </w:p>
    <w:p w14:paraId="4B0BE21E" w14:textId="5981EDBF" w:rsidR="3B703BE1" w:rsidRDefault="3B703BE1" w:rsidP="01F32C59">
      <w:pPr>
        <w:pStyle w:val="PlainText"/>
        <w:spacing w:line="259" w:lineRule="auto"/>
      </w:pPr>
      <w:r w:rsidRPr="01F32C59">
        <w:rPr>
          <w:rFonts w:ascii="Arial" w:hAnsi="Arial" w:cs="Arial"/>
          <w:b/>
          <w:bCs/>
          <w:color w:val="238D35"/>
        </w:rPr>
        <w:t>Father Ron Beechinor Memorial Scholarship</w:t>
      </w:r>
    </w:p>
    <w:p w14:paraId="011E67E1" w14:textId="77777777" w:rsidR="00DA6EAC" w:rsidRPr="00DA6EAC" w:rsidRDefault="00DA6EAC" w:rsidP="00DA6EAC">
      <w:pPr>
        <w:pStyle w:val="PlainText"/>
        <w:rPr>
          <w:rFonts w:ascii="Arial" w:hAnsi="Arial" w:cs="Arial"/>
          <w:sz w:val="19"/>
          <w:szCs w:val="19"/>
        </w:rPr>
      </w:pPr>
      <w:r>
        <w:rPr>
          <w:rFonts w:ascii="Arial" w:hAnsi="Arial" w:cs="Arial"/>
          <w:sz w:val="19"/>
          <w:szCs w:val="19"/>
        </w:rPr>
        <w:t>(1)</w:t>
      </w:r>
      <w:r w:rsidRPr="00DA6EAC">
        <w:rPr>
          <w:rFonts w:ascii="Arial" w:hAnsi="Arial" w:cs="Arial"/>
          <w:sz w:val="19"/>
          <w:szCs w:val="19"/>
        </w:rPr>
        <w:t xml:space="preserve"> $1000</w:t>
      </w:r>
    </w:p>
    <w:p w14:paraId="33B1041D" w14:textId="77777777" w:rsidR="00DA6EAC" w:rsidRPr="00DA6EAC" w:rsidRDefault="00DA6EAC" w:rsidP="00DA6EAC">
      <w:pPr>
        <w:pStyle w:val="PlainText"/>
        <w:rPr>
          <w:rFonts w:ascii="Arial" w:hAnsi="Arial" w:cs="Arial"/>
          <w:sz w:val="19"/>
          <w:szCs w:val="19"/>
        </w:rPr>
      </w:pPr>
      <w:r w:rsidRPr="00DA6EAC">
        <w:rPr>
          <w:rFonts w:ascii="Arial" w:hAnsi="Arial" w:cs="Arial"/>
          <w:sz w:val="19"/>
          <w:szCs w:val="19"/>
        </w:rPr>
        <w:t xml:space="preserve">This award rotates throughout the Greater Saskatoon Catholic High Schools.  </w:t>
      </w:r>
    </w:p>
    <w:p w14:paraId="01DF0FE4" w14:textId="77777777" w:rsidR="00DA6EAC" w:rsidRPr="00DA6EAC" w:rsidRDefault="00DA6EAC" w:rsidP="00DA6EAC">
      <w:pPr>
        <w:pStyle w:val="PlainText"/>
        <w:shd w:val="clear" w:color="auto" w:fill="BFBFBF"/>
        <w:rPr>
          <w:rFonts w:ascii="Arial" w:hAnsi="Arial" w:cs="Arial"/>
          <w:sz w:val="19"/>
          <w:szCs w:val="19"/>
        </w:rPr>
      </w:pPr>
      <w:r w:rsidRPr="00DA6EAC">
        <w:rPr>
          <w:rFonts w:ascii="Arial" w:hAnsi="Arial" w:cs="Arial"/>
          <w:b/>
          <w:sz w:val="19"/>
          <w:szCs w:val="19"/>
        </w:rPr>
        <w:t>Holy Cross will offer this</w:t>
      </w:r>
      <w:r w:rsidR="007F54B4">
        <w:rPr>
          <w:rFonts w:ascii="Arial" w:hAnsi="Arial" w:cs="Arial"/>
          <w:b/>
          <w:sz w:val="19"/>
          <w:szCs w:val="19"/>
        </w:rPr>
        <w:t xml:space="preserve"> Scholarship in 2025</w:t>
      </w:r>
      <w:r w:rsidRPr="00DA6EAC">
        <w:rPr>
          <w:rFonts w:ascii="Arial" w:hAnsi="Arial" w:cs="Arial"/>
          <w:b/>
          <w:sz w:val="19"/>
          <w:szCs w:val="19"/>
        </w:rPr>
        <w:t>.</w:t>
      </w:r>
    </w:p>
    <w:p w14:paraId="69AD0C1D" w14:textId="77777777" w:rsidR="00DA6EAC" w:rsidRPr="00DA6EAC" w:rsidRDefault="00DA6EAC" w:rsidP="00DA6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19"/>
          <w:szCs w:val="19"/>
        </w:rPr>
      </w:pPr>
      <w:r w:rsidRPr="00DA6EAC">
        <w:rPr>
          <w:rFonts w:ascii="Arial" w:hAnsi="Arial" w:cs="Arial"/>
          <w:sz w:val="19"/>
          <w:szCs w:val="19"/>
        </w:rPr>
        <w:t>Criteria:</w:t>
      </w:r>
    </w:p>
    <w:p w14:paraId="2F4BB717" w14:textId="77777777" w:rsidR="00DA6EAC" w:rsidRPr="00DA6EAC" w:rsidRDefault="00DA6EAC" w:rsidP="005309C1">
      <w:pPr>
        <w:widowControl/>
        <w:numPr>
          <w:ilvl w:val="0"/>
          <w:numId w:val="7"/>
        </w:numPr>
        <w:tabs>
          <w:tab w:val="clear" w:pos="1080"/>
          <w:tab w:val="left" w:pos="0"/>
          <w:tab w:val="num" w:pos="180"/>
          <w:tab w:val="left"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 w:right="-180" w:hanging="180"/>
        <w:rPr>
          <w:rFonts w:ascii="Arial" w:hAnsi="Arial" w:cs="Arial"/>
          <w:sz w:val="19"/>
          <w:szCs w:val="19"/>
        </w:rPr>
      </w:pPr>
      <w:r w:rsidRPr="00DA6EAC">
        <w:rPr>
          <w:rFonts w:ascii="Arial" w:hAnsi="Arial" w:cs="Arial"/>
          <w:sz w:val="19"/>
          <w:szCs w:val="19"/>
        </w:rPr>
        <w:t>Be a full time student for the entire year.</w:t>
      </w:r>
    </w:p>
    <w:p w14:paraId="5A1B23C0" w14:textId="77777777" w:rsidR="00DA6EAC" w:rsidRPr="00DA6EAC" w:rsidRDefault="00DA6EAC" w:rsidP="005309C1">
      <w:pPr>
        <w:widowControl/>
        <w:numPr>
          <w:ilvl w:val="0"/>
          <w:numId w:val="7"/>
        </w:numPr>
        <w:tabs>
          <w:tab w:val="clear" w:pos="1080"/>
          <w:tab w:val="left" w:pos="0"/>
          <w:tab w:val="num" w:pos="180"/>
          <w:tab w:val="left"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 w:right="-180" w:hanging="180"/>
        <w:rPr>
          <w:rFonts w:ascii="Arial" w:hAnsi="Arial" w:cs="Arial"/>
          <w:sz w:val="19"/>
          <w:szCs w:val="19"/>
        </w:rPr>
      </w:pPr>
      <w:r w:rsidRPr="00DA6EAC">
        <w:rPr>
          <w:rFonts w:ascii="Arial" w:hAnsi="Arial" w:cs="Arial"/>
          <w:sz w:val="19"/>
          <w:szCs w:val="19"/>
        </w:rPr>
        <w:t>Have met the requirements for graduation.</w:t>
      </w:r>
    </w:p>
    <w:p w14:paraId="34D528F5" w14:textId="77777777" w:rsidR="00DA6EAC" w:rsidRPr="00DA6EAC" w:rsidRDefault="00DA6EAC" w:rsidP="00DA6EAC">
      <w:pPr>
        <w:tabs>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 w:right="-180" w:hanging="360"/>
        <w:rPr>
          <w:rFonts w:ascii="Arial" w:hAnsi="Arial" w:cs="Arial"/>
          <w:b/>
          <w:sz w:val="19"/>
          <w:szCs w:val="19"/>
        </w:rPr>
      </w:pPr>
      <w:r w:rsidRPr="00DA6EAC">
        <w:rPr>
          <w:rFonts w:ascii="Arial" w:hAnsi="Arial" w:cs="Arial"/>
          <w:b/>
          <w:sz w:val="19"/>
          <w:szCs w:val="19"/>
        </w:rPr>
        <w:t>*   3. Have demonstrated actual and potential leadership. Obtain a letter of recommendation from a teacher who can testify to demonstration of leadership at school. Write a 500 word summary of your development as a ‘leader’ while attending school.  Include the signatures of two adults who can verify your involvement in activities.</w:t>
      </w:r>
    </w:p>
    <w:p w14:paraId="62080AC9" w14:textId="77777777" w:rsidR="00DA6EAC" w:rsidRPr="00DA6EAC" w:rsidRDefault="00DA6EAC" w:rsidP="00DA6EAC">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 w:right="-180" w:hanging="180"/>
        <w:rPr>
          <w:rFonts w:ascii="Arial" w:hAnsi="Arial" w:cs="Arial"/>
          <w:sz w:val="19"/>
          <w:szCs w:val="19"/>
        </w:rPr>
      </w:pPr>
      <w:r w:rsidRPr="00DA6EAC">
        <w:rPr>
          <w:rFonts w:ascii="Arial" w:hAnsi="Arial" w:cs="Arial"/>
          <w:sz w:val="19"/>
          <w:szCs w:val="19"/>
        </w:rPr>
        <w:t>4. Have attained the requirements for post secondary program of their choice.</w:t>
      </w:r>
    </w:p>
    <w:p w14:paraId="009F7A7C" w14:textId="77777777" w:rsidR="00DA6EAC" w:rsidRPr="00DA6EAC" w:rsidRDefault="00DA6EAC" w:rsidP="00DA6EAC">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 w:right="-180" w:hanging="180"/>
        <w:rPr>
          <w:rFonts w:ascii="Arial" w:hAnsi="Arial" w:cs="Arial"/>
          <w:sz w:val="19"/>
          <w:szCs w:val="19"/>
        </w:rPr>
      </w:pPr>
      <w:r w:rsidRPr="00DA6EAC">
        <w:rPr>
          <w:rFonts w:ascii="Arial" w:hAnsi="Arial" w:cs="Arial"/>
          <w:sz w:val="19"/>
          <w:szCs w:val="19"/>
        </w:rPr>
        <w:t>5. Attach proof of acceptance to such program in the same year as the scholarship is awarded. If special circumstances prevail, obtain note from counsellor.</w:t>
      </w:r>
    </w:p>
    <w:p w14:paraId="179DD570" w14:textId="77777777" w:rsidR="00DA6EAC" w:rsidRPr="00DA6EAC" w:rsidRDefault="00DA6EAC" w:rsidP="00DA6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 w:right="-180" w:hanging="360"/>
        <w:rPr>
          <w:rFonts w:ascii="Arial" w:hAnsi="Arial" w:cs="Arial"/>
          <w:b/>
          <w:sz w:val="19"/>
          <w:szCs w:val="19"/>
        </w:rPr>
      </w:pPr>
      <w:r w:rsidRPr="00DA6EAC">
        <w:rPr>
          <w:rFonts w:ascii="Arial" w:hAnsi="Arial" w:cs="Arial"/>
          <w:b/>
          <w:sz w:val="19"/>
          <w:szCs w:val="19"/>
        </w:rPr>
        <w:t>*   6. Have proven financial need. Write in 250 words or less a statement of your financial need.</w:t>
      </w:r>
    </w:p>
    <w:p w14:paraId="6D98A12B" w14:textId="77777777" w:rsidR="00DA6EAC" w:rsidRDefault="00DA6EAC" w:rsidP="00DA6EAC">
      <w:pPr>
        <w:tabs>
          <w:tab w:val="left" w:pos="180"/>
        </w:tabs>
        <w:ind w:left="180" w:hanging="180"/>
        <w:rPr>
          <w:rFonts w:ascii="Arial" w:hAnsi="Arial" w:cs="Arial"/>
          <w:sz w:val="19"/>
          <w:szCs w:val="19"/>
        </w:rPr>
      </w:pPr>
    </w:p>
    <w:p w14:paraId="7AA426C4" w14:textId="77777777" w:rsidR="000A6711" w:rsidRDefault="000A6711" w:rsidP="00E71418">
      <w:pPr>
        <w:pStyle w:val="PlainText"/>
        <w:rPr>
          <w:rFonts w:ascii="Arial" w:hAnsi="Arial" w:cs="Arial"/>
          <w:b/>
          <w:color w:val="238D35"/>
        </w:rPr>
      </w:pPr>
    </w:p>
    <w:p w14:paraId="188AC088" w14:textId="6B36FF7C" w:rsidR="000A6711" w:rsidRDefault="000A6711" w:rsidP="00E71418">
      <w:pPr>
        <w:pStyle w:val="PlainText"/>
        <w:rPr>
          <w:rFonts w:ascii="Arial" w:hAnsi="Arial" w:cs="Arial"/>
          <w:b/>
          <w:color w:val="238D35"/>
        </w:rPr>
      </w:pPr>
    </w:p>
    <w:p w14:paraId="37F43AA6" w14:textId="2F7ABCDC" w:rsidR="006E70E1" w:rsidRDefault="006E70E1" w:rsidP="00E71418">
      <w:pPr>
        <w:pStyle w:val="PlainText"/>
        <w:rPr>
          <w:rFonts w:ascii="Arial" w:hAnsi="Arial" w:cs="Arial"/>
          <w:b/>
          <w:color w:val="238D35"/>
        </w:rPr>
      </w:pPr>
    </w:p>
    <w:p w14:paraId="12AC1380" w14:textId="6E74C53A" w:rsidR="006E70E1" w:rsidRDefault="006E70E1" w:rsidP="00E71418">
      <w:pPr>
        <w:pStyle w:val="PlainText"/>
        <w:rPr>
          <w:rFonts w:ascii="Arial" w:hAnsi="Arial" w:cs="Arial"/>
          <w:b/>
          <w:color w:val="238D35"/>
        </w:rPr>
      </w:pPr>
    </w:p>
    <w:p w14:paraId="10BF36F6" w14:textId="12AC3CA2" w:rsidR="006E70E1" w:rsidRDefault="006E70E1" w:rsidP="00E71418">
      <w:pPr>
        <w:pStyle w:val="PlainText"/>
        <w:rPr>
          <w:rFonts w:ascii="Arial" w:hAnsi="Arial" w:cs="Arial"/>
          <w:b/>
          <w:color w:val="238D35"/>
        </w:rPr>
      </w:pPr>
    </w:p>
    <w:p w14:paraId="749ECE57" w14:textId="77777777" w:rsidR="006E70E1" w:rsidRDefault="006E70E1" w:rsidP="00E71418">
      <w:pPr>
        <w:pStyle w:val="PlainText"/>
        <w:rPr>
          <w:rFonts w:ascii="Arial" w:hAnsi="Arial" w:cs="Arial"/>
          <w:b/>
          <w:color w:val="238D35"/>
        </w:rPr>
      </w:pPr>
    </w:p>
    <w:p w14:paraId="54D5C885" w14:textId="77777777" w:rsidR="000A6711" w:rsidRDefault="000A6711" w:rsidP="00E71418">
      <w:pPr>
        <w:pStyle w:val="PlainText"/>
        <w:rPr>
          <w:rFonts w:ascii="Arial" w:hAnsi="Arial" w:cs="Arial"/>
          <w:b/>
          <w:color w:val="238D35"/>
        </w:rPr>
      </w:pPr>
    </w:p>
    <w:p w14:paraId="18F377C7" w14:textId="287A88CF" w:rsidR="00DA6EAC" w:rsidRPr="00E71418" w:rsidRDefault="00DA6EAC" w:rsidP="00E71418">
      <w:pPr>
        <w:pStyle w:val="PlainText"/>
        <w:rPr>
          <w:rFonts w:ascii="Arial" w:hAnsi="Arial" w:cs="Arial"/>
          <w:b/>
          <w:color w:val="238D35"/>
        </w:rPr>
      </w:pPr>
      <w:r w:rsidRPr="00E71418">
        <w:rPr>
          <w:rFonts w:ascii="Arial" w:hAnsi="Arial" w:cs="Arial"/>
          <w:b/>
          <w:color w:val="238D35"/>
        </w:rPr>
        <w:t>Donald &amp; Elma Zuck &amp; Family Scholarship</w:t>
      </w:r>
    </w:p>
    <w:p w14:paraId="0E5488A3" w14:textId="77777777" w:rsidR="00DA6EAC" w:rsidRPr="00DA6EAC" w:rsidRDefault="00E71418" w:rsidP="00DA6EAC">
      <w:pPr>
        <w:pStyle w:val="PlainText"/>
        <w:rPr>
          <w:rFonts w:ascii="Arial" w:hAnsi="Arial" w:cs="Arial"/>
          <w:sz w:val="19"/>
          <w:szCs w:val="19"/>
        </w:rPr>
      </w:pPr>
      <w:r>
        <w:rPr>
          <w:rFonts w:ascii="Arial" w:hAnsi="Arial" w:cs="Arial"/>
          <w:sz w:val="19"/>
          <w:szCs w:val="19"/>
        </w:rPr>
        <w:t>(1)</w:t>
      </w:r>
      <w:r w:rsidR="00DA6EAC" w:rsidRPr="00DA6EAC">
        <w:rPr>
          <w:rFonts w:ascii="Arial" w:hAnsi="Arial" w:cs="Arial"/>
          <w:sz w:val="19"/>
          <w:szCs w:val="19"/>
        </w:rPr>
        <w:t xml:space="preserve"> $1000</w:t>
      </w:r>
    </w:p>
    <w:p w14:paraId="26C54F98" w14:textId="77777777" w:rsidR="00DA6EAC" w:rsidRPr="00DA6EAC" w:rsidRDefault="00DA6EAC" w:rsidP="00DA6EAC">
      <w:pPr>
        <w:pStyle w:val="PlainText"/>
        <w:rPr>
          <w:rFonts w:ascii="Arial" w:hAnsi="Arial" w:cs="Arial"/>
          <w:sz w:val="19"/>
          <w:szCs w:val="19"/>
        </w:rPr>
      </w:pPr>
      <w:r w:rsidRPr="00DA6EAC">
        <w:rPr>
          <w:rFonts w:ascii="Arial" w:hAnsi="Arial" w:cs="Arial"/>
          <w:sz w:val="19"/>
          <w:szCs w:val="19"/>
        </w:rPr>
        <w:t>Criteria:</w:t>
      </w:r>
    </w:p>
    <w:p w14:paraId="2BEEC127" w14:textId="77777777" w:rsidR="00DA6EAC" w:rsidRPr="00DA6EAC" w:rsidRDefault="00DA6EAC" w:rsidP="00DA6EAC">
      <w:pPr>
        <w:pStyle w:val="PlainText"/>
        <w:ind w:left="180" w:hanging="180"/>
        <w:rPr>
          <w:rFonts w:ascii="Arial" w:hAnsi="Arial" w:cs="Arial"/>
          <w:sz w:val="19"/>
          <w:szCs w:val="19"/>
        </w:rPr>
      </w:pPr>
      <w:r w:rsidRPr="00DA6EAC">
        <w:rPr>
          <w:rFonts w:ascii="Arial" w:hAnsi="Arial" w:cs="Arial"/>
          <w:sz w:val="19"/>
          <w:szCs w:val="19"/>
        </w:rPr>
        <w:t>1. Grade 12 student</w:t>
      </w:r>
    </w:p>
    <w:p w14:paraId="16F3EE49" w14:textId="77777777" w:rsidR="00DA6EAC" w:rsidRPr="00DA6EAC" w:rsidRDefault="00DA6EAC" w:rsidP="00DA6EAC">
      <w:pPr>
        <w:pStyle w:val="PlainText"/>
        <w:ind w:left="180" w:hanging="180"/>
        <w:rPr>
          <w:rFonts w:ascii="Arial" w:hAnsi="Arial" w:cs="Arial"/>
          <w:sz w:val="19"/>
          <w:szCs w:val="19"/>
        </w:rPr>
      </w:pPr>
      <w:r w:rsidRPr="00DA6EAC">
        <w:rPr>
          <w:rFonts w:ascii="Arial" w:hAnsi="Arial" w:cs="Arial"/>
          <w:sz w:val="19"/>
          <w:szCs w:val="19"/>
        </w:rPr>
        <w:t>2. Academic average of 75% or greater.</w:t>
      </w:r>
    </w:p>
    <w:p w14:paraId="381682C7" w14:textId="77777777" w:rsidR="00DA6EAC" w:rsidRPr="00DA6EAC" w:rsidRDefault="00DA6EAC" w:rsidP="00DA6EAC">
      <w:pPr>
        <w:pStyle w:val="PlainText"/>
        <w:ind w:left="180" w:hanging="180"/>
        <w:rPr>
          <w:rFonts w:ascii="Arial" w:hAnsi="Arial" w:cs="Arial"/>
          <w:sz w:val="19"/>
          <w:szCs w:val="19"/>
        </w:rPr>
      </w:pPr>
      <w:r w:rsidRPr="00DA6EAC">
        <w:rPr>
          <w:rFonts w:ascii="Arial" w:hAnsi="Arial" w:cs="Arial"/>
          <w:sz w:val="19"/>
          <w:szCs w:val="19"/>
        </w:rPr>
        <w:t xml:space="preserve">3. Extensive involvement in Christian Ethics projects during Grade 12 if pursuing Priesthood/Religious Life and similar involvement in the Grade 12 Holy Cross Music Program if pursuing a degree in music. </w:t>
      </w:r>
    </w:p>
    <w:p w14:paraId="138EA951" w14:textId="77777777" w:rsidR="00DA6EAC" w:rsidRPr="00DA6EAC" w:rsidRDefault="00DA6EAC" w:rsidP="00DA6EAC">
      <w:pPr>
        <w:pStyle w:val="PlainText"/>
        <w:ind w:left="180" w:hanging="360"/>
        <w:rPr>
          <w:rFonts w:ascii="Arial" w:hAnsi="Arial" w:cs="Arial"/>
          <w:b/>
          <w:sz w:val="19"/>
          <w:szCs w:val="19"/>
        </w:rPr>
      </w:pPr>
      <w:r w:rsidRPr="00DA6EAC">
        <w:rPr>
          <w:rFonts w:ascii="Arial" w:hAnsi="Arial" w:cs="Arial"/>
          <w:b/>
          <w:sz w:val="19"/>
          <w:szCs w:val="19"/>
        </w:rPr>
        <w:t>*  4. Copy of a letter to the Bishop of the Saskatoon Diocese or the Saskatoon Eparchy indicating a student's intent to commence studies leading to the Catholic Priesthood or Religious Life if the award is in this area.</w:t>
      </w:r>
    </w:p>
    <w:p w14:paraId="44F3A527" w14:textId="77777777" w:rsidR="00DA6EAC" w:rsidRPr="00DA6EAC" w:rsidRDefault="00DA6EAC" w:rsidP="00DA6EAC">
      <w:pPr>
        <w:pStyle w:val="PlainText"/>
        <w:ind w:left="180" w:hanging="180"/>
        <w:rPr>
          <w:rFonts w:ascii="Arial" w:hAnsi="Arial" w:cs="Arial"/>
          <w:sz w:val="19"/>
          <w:szCs w:val="19"/>
        </w:rPr>
      </w:pPr>
      <w:r w:rsidRPr="00DA6EAC">
        <w:rPr>
          <w:rFonts w:ascii="Arial" w:hAnsi="Arial" w:cs="Arial"/>
          <w:sz w:val="19"/>
          <w:szCs w:val="19"/>
        </w:rPr>
        <w:t>5. Demonstrated financial need in pursuing post-secondary studies.</w:t>
      </w:r>
    </w:p>
    <w:p w14:paraId="2946DB82" w14:textId="77777777" w:rsidR="00DA6EAC" w:rsidRPr="00DA6EAC" w:rsidRDefault="00DA6EAC" w:rsidP="00DA6EAC">
      <w:pPr>
        <w:pStyle w:val="PlainText"/>
        <w:ind w:left="180" w:hanging="180"/>
        <w:rPr>
          <w:rFonts w:ascii="Arial" w:hAnsi="Arial" w:cs="Arial"/>
          <w:sz w:val="19"/>
          <w:szCs w:val="19"/>
        </w:rPr>
      </w:pPr>
    </w:p>
    <w:p w14:paraId="7628B56D" w14:textId="0249D1EB" w:rsidR="00DA6EAC" w:rsidRPr="00E71418" w:rsidRDefault="00DA6EAC" w:rsidP="00E71418">
      <w:pPr>
        <w:pStyle w:val="PlainText"/>
        <w:rPr>
          <w:rFonts w:ascii="Arial" w:hAnsi="Arial" w:cs="Arial"/>
          <w:b/>
          <w:color w:val="238D35"/>
        </w:rPr>
      </w:pPr>
      <w:r w:rsidRPr="00E71418">
        <w:rPr>
          <w:rFonts w:ascii="Arial" w:hAnsi="Arial" w:cs="Arial"/>
          <w:b/>
          <w:color w:val="238D35"/>
        </w:rPr>
        <w:t xml:space="preserve">Kiwanis Club of </w:t>
      </w:r>
      <w:r w:rsidR="00C30BC3">
        <w:rPr>
          <w:rFonts w:ascii="Arial" w:hAnsi="Arial" w:cs="Arial"/>
          <w:b/>
          <w:color w:val="238D35"/>
        </w:rPr>
        <w:t>Saskatoon</w:t>
      </w:r>
      <w:r w:rsidRPr="00E71418">
        <w:rPr>
          <w:rFonts w:ascii="Arial" w:hAnsi="Arial" w:cs="Arial"/>
          <w:b/>
          <w:color w:val="238D35"/>
        </w:rPr>
        <w:t xml:space="preserve"> Scholarship</w:t>
      </w:r>
    </w:p>
    <w:p w14:paraId="7DE389B3" w14:textId="77777777" w:rsidR="00DA6EAC" w:rsidRPr="00DA6EAC" w:rsidRDefault="00E71418" w:rsidP="00DA6EAC">
      <w:pPr>
        <w:pStyle w:val="PlainText"/>
        <w:rPr>
          <w:rFonts w:ascii="Arial" w:hAnsi="Arial" w:cs="Arial"/>
          <w:sz w:val="19"/>
          <w:szCs w:val="19"/>
        </w:rPr>
      </w:pPr>
      <w:r>
        <w:rPr>
          <w:rFonts w:ascii="Arial" w:hAnsi="Arial" w:cs="Arial"/>
          <w:sz w:val="19"/>
          <w:szCs w:val="19"/>
        </w:rPr>
        <w:t>(1)</w:t>
      </w:r>
      <w:r w:rsidR="002A69F9">
        <w:rPr>
          <w:rFonts w:ascii="Arial" w:hAnsi="Arial" w:cs="Arial"/>
          <w:sz w:val="19"/>
          <w:szCs w:val="19"/>
        </w:rPr>
        <w:t xml:space="preserve"> $10</w:t>
      </w:r>
      <w:r w:rsidR="00DA6EAC" w:rsidRPr="00DA6EAC">
        <w:rPr>
          <w:rFonts w:ascii="Arial" w:hAnsi="Arial" w:cs="Arial"/>
          <w:sz w:val="19"/>
          <w:szCs w:val="19"/>
        </w:rPr>
        <w:t>00</w:t>
      </w:r>
    </w:p>
    <w:p w14:paraId="33C82E2F" w14:textId="77777777" w:rsidR="00DA6EAC" w:rsidRPr="00DA6EAC" w:rsidRDefault="00DA6EAC" w:rsidP="00DA6EAC">
      <w:pPr>
        <w:pStyle w:val="PlainText"/>
        <w:ind w:right="-270"/>
        <w:rPr>
          <w:rFonts w:ascii="Arial" w:hAnsi="Arial" w:cs="Arial"/>
          <w:sz w:val="19"/>
          <w:szCs w:val="19"/>
        </w:rPr>
      </w:pPr>
      <w:r w:rsidRPr="00DA6EAC">
        <w:rPr>
          <w:rFonts w:ascii="Arial" w:hAnsi="Arial" w:cs="Arial"/>
          <w:sz w:val="19"/>
          <w:szCs w:val="19"/>
        </w:rPr>
        <w:t xml:space="preserve">This award is rotated amongst Saskatoon Catholic High Schools.  </w:t>
      </w:r>
      <w:r w:rsidRPr="00DA6EAC">
        <w:rPr>
          <w:rFonts w:ascii="Arial" w:hAnsi="Arial" w:cs="Arial"/>
          <w:b/>
          <w:sz w:val="19"/>
          <w:szCs w:val="19"/>
          <w:shd w:val="clear" w:color="auto" w:fill="BFBFBF"/>
        </w:rPr>
        <w:t>Holy Cross will offer this</w:t>
      </w:r>
      <w:r w:rsidR="007F54B4">
        <w:rPr>
          <w:rFonts w:ascii="Arial" w:hAnsi="Arial" w:cs="Arial"/>
          <w:b/>
          <w:sz w:val="19"/>
          <w:szCs w:val="19"/>
          <w:shd w:val="clear" w:color="auto" w:fill="BFBFBF"/>
        </w:rPr>
        <w:t xml:space="preserve"> Scholarship in 2024</w:t>
      </w:r>
      <w:r w:rsidRPr="00DA6EAC">
        <w:rPr>
          <w:rFonts w:ascii="Arial" w:hAnsi="Arial" w:cs="Arial"/>
          <w:b/>
          <w:sz w:val="19"/>
          <w:szCs w:val="19"/>
          <w:shd w:val="clear" w:color="auto" w:fill="BFBFBF"/>
        </w:rPr>
        <w:t>.</w:t>
      </w:r>
    </w:p>
    <w:p w14:paraId="2C938E52" w14:textId="77777777" w:rsidR="00DA6EAC" w:rsidRPr="00DA6EAC" w:rsidRDefault="00DA6EAC" w:rsidP="00DA6EAC">
      <w:pPr>
        <w:pStyle w:val="PlainText"/>
        <w:rPr>
          <w:rFonts w:ascii="Arial" w:hAnsi="Arial" w:cs="Arial"/>
          <w:sz w:val="19"/>
          <w:szCs w:val="19"/>
        </w:rPr>
      </w:pPr>
      <w:r w:rsidRPr="00DA6EAC">
        <w:rPr>
          <w:rFonts w:ascii="Arial" w:hAnsi="Arial" w:cs="Arial"/>
          <w:sz w:val="19"/>
          <w:szCs w:val="19"/>
        </w:rPr>
        <w:t>Criteria:</w:t>
      </w:r>
    </w:p>
    <w:p w14:paraId="1F216B41" w14:textId="77777777" w:rsidR="00DA6EAC" w:rsidRPr="00DA6EAC" w:rsidRDefault="00DA6EAC" w:rsidP="00DA6EAC">
      <w:pPr>
        <w:pStyle w:val="PlainText"/>
        <w:ind w:left="180" w:right="-540" w:hanging="180"/>
        <w:rPr>
          <w:rFonts w:ascii="Arial" w:hAnsi="Arial" w:cs="Arial"/>
          <w:sz w:val="19"/>
          <w:szCs w:val="19"/>
        </w:rPr>
      </w:pPr>
      <w:r w:rsidRPr="00DA6EAC">
        <w:rPr>
          <w:rFonts w:ascii="Arial" w:hAnsi="Arial" w:cs="Arial"/>
          <w:sz w:val="19"/>
          <w:szCs w:val="19"/>
        </w:rPr>
        <w:t>1. Must be pursuing post-secondary studies in arts, science, music or professions.</w:t>
      </w:r>
    </w:p>
    <w:p w14:paraId="5FCEEBAD" w14:textId="77777777" w:rsidR="00DA6EAC" w:rsidRPr="00DA6EAC" w:rsidRDefault="00DA6EAC" w:rsidP="00DA6EAC">
      <w:pPr>
        <w:pStyle w:val="PlainText"/>
        <w:ind w:left="180" w:right="-540" w:hanging="180"/>
        <w:rPr>
          <w:rFonts w:ascii="Arial" w:hAnsi="Arial" w:cs="Arial"/>
          <w:sz w:val="19"/>
          <w:szCs w:val="19"/>
        </w:rPr>
      </w:pPr>
      <w:r w:rsidRPr="00DA6EAC">
        <w:rPr>
          <w:rFonts w:ascii="Arial" w:hAnsi="Arial" w:cs="Arial"/>
          <w:sz w:val="19"/>
          <w:szCs w:val="19"/>
        </w:rPr>
        <w:t>2. Acceptable marks.</w:t>
      </w:r>
    </w:p>
    <w:p w14:paraId="48771F91" w14:textId="77777777" w:rsidR="00DA6EAC" w:rsidRPr="00DA6EAC" w:rsidRDefault="00DA6EAC" w:rsidP="00DA6EAC">
      <w:pPr>
        <w:pStyle w:val="PlainText"/>
        <w:ind w:left="180" w:right="-540" w:hanging="180"/>
        <w:rPr>
          <w:rFonts w:ascii="Arial" w:hAnsi="Arial" w:cs="Arial"/>
          <w:sz w:val="19"/>
          <w:szCs w:val="19"/>
        </w:rPr>
      </w:pPr>
      <w:r w:rsidRPr="00DA6EAC">
        <w:rPr>
          <w:rFonts w:ascii="Arial" w:hAnsi="Arial" w:cs="Arial"/>
          <w:sz w:val="19"/>
          <w:szCs w:val="19"/>
        </w:rPr>
        <w:t>3. Good character.</w:t>
      </w:r>
    </w:p>
    <w:p w14:paraId="4E292B0E" w14:textId="77777777" w:rsidR="00DA6EAC" w:rsidRPr="00DA6EAC" w:rsidRDefault="00DA6EAC" w:rsidP="00DA6EAC">
      <w:pPr>
        <w:pStyle w:val="PlainText"/>
        <w:ind w:left="180" w:right="-540" w:hanging="180"/>
        <w:rPr>
          <w:rFonts w:ascii="Arial" w:hAnsi="Arial" w:cs="Arial"/>
          <w:sz w:val="19"/>
          <w:szCs w:val="19"/>
        </w:rPr>
      </w:pPr>
      <w:r w:rsidRPr="00DA6EAC">
        <w:rPr>
          <w:rFonts w:ascii="Arial" w:hAnsi="Arial" w:cs="Arial"/>
          <w:sz w:val="19"/>
          <w:szCs w:val="19"/>
        </w:rPr>
        <w:t>4. Participation in student activities.</w:t>
      </w:r>
    </w:p>
    <w:p w14:paraId="3EA712AD" w14:textId="77777777" w:rsidR="00DA6EAC" w:rsidRPr="00DA6EAC" w:rsidRDefault="00DA6EAC" w:rsidP="00DA6EAC">
      <w:pPr>
        <w:pStyle w:val="PlainText"/>
        <w:ind w:left="180" w:right="-540" w:hanging="180"/>
        <w:rPr>
          <w:rFonts w:ascii="Arial" w:hAnsi="Arial" w:cs="Arial"/>
          <w:sz w:val="19"/>
          <w:szCs w:val="19"/>
        </w:rPr>
      </w:pPr>
      <w:r w:rsidRPr="00DA6EAC">
        <w:rPr>
          <w:rFonts w:ascii="Arial" w:hAnsi="Arial" w:cs="Arial"/>
          <w:sz w:val="19"/>
          <w:szCs w:val="19"/>
        </w:rPr>
        <w:t>5. Community involvement.</w:t>
      </w:r>
    </w:p>
    <w:p w14:paraId="3375C2D7" w14:textId="77777777" w:rsidR="00DA6EAC" w:rsidRPr="00DA6EAC" w:rsidRDefault="00DA6EAC" w:rsidP="00DA6EAC">
      <w:pPr>
        <w:pStyle w:val="PlainText"/>
        <w:ind w:left="180" w:right="-540" w:hanging="180"/>
        <w:rPr>
          <w:rFonts w:ascii="Arial" w:hAnsi="Arial" w:cs="Arial"/>
          <w:sz w:val="19"/>
          <w:szCs w:val="19"/>
        </w:rPr>
      </w:pPr>
      <w:r w:rsidRPr="00DA6EAC">
        <w:rPr>
          <w:rFonts w:ascii="Arial" w:hAnsi="Arial" w:cs="Arial"/>
          <w:sz w:val="19"/>
          <w:szCs w:val="19"/>
        </w:rPr>
        <w:t>6. Consideration for financial need.</w:t>
      </w:r>
    </w:p>
    <w:p w14:paraId="5997CC1D" w14:textId="77777777" w:rsidR="00DA6EAC" w:rsidRPr="00DA6EAC" w:rsidRDefault="00DA6EAC" w:rsidP="00DA6EAC">
      <w:pPr>
        <w:pStyle w:val="PlainText"/>
        <w:ind w:left="180" w:right="-540" w:hanging="180"/>
        <w:rPr>
          <w:rFonts w:ascii="Arial" w:hAnsi="Arial" w:cs="Arial"/>
          <w:sz w:val="19"/>
          <w:szCs w:val="19"/>
        </w:rPr>
      </w:pPr>
    </w:p>
    <w:p w14:paraId="03CF71C6" w14:textId="0CBCCDA5" w:rsidR="00DA6EAC" w:rsidRPr="00555C55" w:rsidRDefault="008F14B7" w:rsidP="00555C55">
      <w:pPr>
        <w:pStyle w:val="PlainText"/>
        <w:rPr>
          <w:rFonts w:ascii="Arial" w:hAnsi="Arial" w:cs="Arial"/>
          <w:b/>
          <w:color w:val="238D35"/>
        </w:rPr>
      </w:pPr>
      <w:r>
        <w:rPr>
          <w:rFonts w:ascii="Arial" w:hAnsi="Arial" w:cs="Arial"/>
          <w:b/>
          <w:color w:val="238D35"/>
        </w:rPr>
        <w:t>Canteen</w:t>
      </w:r>
      <w:r w:rsidR="00DA6EAC" w:rsidRPr="00555C55">
        <w:rPr>
          <w:rFonts w:ascii="Arial" w:hAnsi="Arial" w:cs="Arial"/>
          <w:b/>
          <w:color w:val="238D35"/>
        </w:rPr>
        <w:t xml:space="preserve"> Vending Scholarship</w:t>
      </w:r>
    </w:p>
    <w:p w14:paraId="45FEE321" w14:textId="77777777" w:rsidR="00DA6EAC" w:rsidRPr="00DA6EAC" w:rsidRDefault="00555C55" w:rsidP="00DA6EAC">
      <w:pPr>
        <w:pStyle w:val="PlainText"/>
        <w:rPr>
          <w:rFonts w:ascii="Arial" w:hAnsi="Arial" w:cs="Arial"/>
          <w:sz w:val="19"/>
          <w:szCs w:val="19"/>
        </w:rPr>
      </w:pPr>
      <w:r>
        <w:rPr>
          <w:rFonts w:ascii="Arial" w:hAnsi="Arial" w:cs="Arial"/>
          <w:sz w:val="19"/>
          <w:szCs w:val="19"/>
        </w:rPr>
        <w:t>(1)</w:t>
      </w:r>
      <w:r w:rsidR="00DA6EAC" w:rsidRPr="00DA6EAC">
        <w:rPr>
          <w:rFonts w:ascii="Arial" w:hAnsi="Arial" w:cs="Arial"/>
          <w:sz w:val="19"/>
          <w:szCs w:val="19"/>
        </w:rPr>
        <w:t xml:space="preserve"> $250</w:t>
      </w:r>
    </w:p>
    <w:p w14:paraId="7906B7F7" w14:textId="77777777" w:rsidR="00DA6EAC" w:rsidRPr="00DA6EAC" w:rsidRDefault="00DA6EAC" w:rsidP="00DA6EAC">
      <w:pPr>
        <w:pStyle w:val="PlainText"/>
        <w:rPr>
          <w:rFonts w:ascii="Arial" w:hAnsi="Arial" w:cs="Arial"/>
          <w:sz w:val="19"/>
          <w:szCs w:val="19"/>
        </w:rPr>
      </w:pPr>
      <w:r w:rsidRPr="00DA6EAC">
        <w:rPr>
          <w:rFonts w:ascii="Arial" w:hAnsi="Arial" w:cs="Arial"/>
          <w:sz w:val="19"/>
          <w:szCs w:val="19"/>
        </w:rPr>
        <w:t>Criteria:</w:t>
      </w:r>
    </w:p>
    <w:p w14:paraId="3BA0C5B2" w14:textId="77777777" w:rsidR="00DA6EAC" w:rsidRPr="00DA6EAC" w:rsidRDefault="00DA6EAC" w:rsidP="00DA6EAC">
      <w:pPr>
        <w:pStyle w:val="PlainText"/>
        <w:ind w:left="180" w:hanging="180"/>
        <w:rPr>
          <w:rFonts w:ascii="Arial" w:hAnsi="Arial" w:cs="Arial"/>
          <w:sz w:val="19"/>
          <w:szCs w:val="19"/>
        </w:rPr>
      </w:pPr>
      <w:r w:rsidRPr="00DA6EAC">
        <w:rPr>
          <w:rFonts w:ascii="Arial" w:hAnsi="Arial" w:cs="Arial"/>
          <w:sz w:val="19"/>
          <w:szCs w:val="19"/>
        </w:rPr>
        <w:t>1. Must be entering first year of post-secondary studies in Sask.</w:t>
      </w:r>
    </w:p>
    <w:p w14:paraId="2969E3E7" w14:textId="77777777" w:rsidR="00DA6EAC" w:rsidRPr="00DA6EAC" w:rsidRDefault="00DA6EAC" w:rsidP="00DA6EAC">
      <w:pPr>
        <w:pStyle w:val="PlainText"/>
        <w:ind w:left="180" w:hanging="180"/>
        <w:rPr>
          <w:rFonts w:ascii="Arial" w:hAnsi="Arial" w:cs="Arial"/>
          <w:sz w:val="19"/>
          <w:szCs w:val="19"/>
        </w:rPr>
      </w:pPr>
      <w:r w:rsidRPr="00DA6EAC">
        <w:rPr>
          <w:rFonts w:ascii="Arial" w:hAnsi="Arial" w:cs="Arial"/>
          <w:sz w:val="19"/>
          <w:szCs w:val="19"/>
        </w:rPr>
        <w:t>2. Minimum academic average of 75%.</w:t>
      </w:r>
    </w:p>
    <w:p w14:paraId="3D8D63E8" w14:textId="77777777" w:rsidR="00DA6EAC" w:rsidRPr="00DA6EAC" w:rsidRDefault="00DA6EAC" w:rsidP="00DA6EAC">
      <w:pPr>
        <w:pStyle w:val="PlainText"/>
        <w:ind w:left="180" w:hanging="180"/>
        <w:rPr>
          <w:rFonts w:ascii="Arial" w:hAnsi="Arial" w:cs="Arial"/>
          <w:sz w:val="19"/>
          <w:szCs w:val="19"/>
        </w:rPr>
      </w:pPr>
      <w:r w:rsidRPr="00DA6EAC">
        <w:rPr>
          <w:rFonts w:ascii="Arial" w:hAnsi="Arial" w:cs="Arial"/>
          <w:sz w:val="19"/>
          <w:szCs w:val="19"/>
        </w:rPr>
        <w:t>3. Be a good character and exemplifies Christian values.</w:t>
      </w:r>
    </w:p>
    <w:p w14:paraId="22D93D38" w14:textId="77777777" w:rsidR="00DA6EAC" w:rsidRPr="00DA6EAC" w:rsidRDefault="00DA6EAC" w:rsidP="00DA6EAC">
      <w:pPr>
        <w:pStyle w:val="PlainText"/>
        <w:ind w:left="180" w:hanging="180"/>
        <w:rPr>
          <w:rFonts w:ascii="Arial" w:hAnsi="Arial" w:cs="Arial"/>
          <w:sz w:val="19"/>
          <w:szCs w:val="19"/>
        </w:rPr>
      </w:pPr>
      <w:r w:rsidRPr="00DA6EAC">
        <w:rPr>
          <w:rFonts w:ascii="Arial" w:hAnsi="Arial" w:cs="Arial"/>
          <w:sz w:val="19"/>
          <w:szCs w:val="19"/>
        </w:rPr>
        <w:t>4. Have participated in school activities and shown some involvement in the community.</w:t>
      </w:r>
    </w:p>
    <w:p w14:paraId="6A0AA5C2" w14:textId="77777777" w:rsidR="00DA6EAC" w:rsidRPr="00DA6EAC" w:rsidRDefault="00DA6EAC" w:rsidP="00DA6EAC">
      <w:pPr>
        <w:pStyle w:val="PlainText"/>
        <w:ind w:left="180" w:hanging="180"/>
        <w:rPr>
          <w:rFonts w:ascii="Arial" w:hAnsi="Arial" w:cs="Arial"/>
          <w:sz w:val="19"/>
          <w:szCs w:val="19"/>
        </w:rPr>
      </w:pPr>
      <w:r w:rsidRPr="00DA6EAC">
        <w:rPr>
          <w:rFonts w:ascii="Arial" w:hAnsi="Arial" w:cs="Arial"/>
          <w:sz w:val="19"/>
          <w:szCs w:val="19"/>
        </w:rPr>
        <w:t>5. Financial need may be considered.</w:t>
      </w:r>
    </w:p>
    <w:p w14:paraId="38C304DA" w14:textId="77777777" w:rsidR="00DA6EAC" w:rsidRPr="00DA6EAC" w:rsidRDefault="00DA6EAC" w:rsidP="00DA6EAC">
      <w:pPr>
        <w:pStyle w:val="PlainText"/>
        <w:ind w:left="180" w:hanging="180"/>
        <w:rPr>
          <w:rFonts w:ascii="Arial" w:hAnsi="Arial" w:cs="Arial"/>
          <w:b/>
          <w:sz w:val="19"/>
          <w:szCs w:val="19"/>
        </w:rPr>
      </w:pPr>
      <w:r w:rsidRPr="00DA6EAC">
        <w:rPr>
          <w:rFonts w:ascii="Arial" w:hAnsi="Arial" w:cs="Arial"/>
          <w:b/>
          <w:sz w:val="19"/>
          <w:szCs w:val="19"/>
        </w:rPr>
        <w:t>6. Preference may be given to those applicants pursuing post-secondary programs related to the social science and/or humanities.</w:t>
      </w:r>
    </w:p>
    <w:p w14:paraId="3EEAC43D" w14:textId="77777777" w:rsidR="00DA6EAC" w:rsidRPr="00DA6EAC" w:rsidRDefault="00DA6EAC" w:rsidP="00DA6EAC">
      <w:pPr>
        <w:pStyle w:val="PlainText"/>
        <w:rPr>
          <w:rFonts w:ascii="Arial" w:hAnsi="Arial" w:cs="Arial"/>
          <w:sz w:val="19"/>
          <w:szCs w:val="19"/>
        </w:rPr>
      </w:pPr>
      <w:r w:rsidRPr="00DA6EAC">
        <w:rPr>
          <w:rFonts w:ascii="Arial" w:hAnsi="Arial" w:cs="Arial"/>
          <w:sz w:val="19"/>
          <w:szCs w:val="19"/>
        </w:rPr>
        <w:t>To apply:</w:t>
      </w:r>
    </w:p>
    <w:p w14:paraId="3DD3CDC8" w14:textId="77777777" w:rsidR="00DA6EAC" w:rsidRPr="00DA6EAC" w:rsidRDefault="00DA6EAC" w:rsidP="00DA6EAC">
      <w:pPr>
        <w:pStyle w:val="PlainText"/>
        <w:rPr>
          <w:rFonts w:ascii="Arial" w:hAnsi="Arial" w:cs="Arial"/>
          <w:b/>
          <w:sz w:val="19"/>
          <w:szCs w:val="19"/>
        </w:rPr>
      </w:pPr>
      <w:r w:rsidRPr="00DA6EAC">
        <w:rPr>
          <w:rFonts w:ascii="Arial" w:hAnsi="Arial" w:cs="Arial"/>
          <w:b/>
          <w:sz w:val="19"/>
          <w:szCs w:val="19"/>
        </w:rPr>
        <w:t>1. Submit a cover letter outlining participation in activities in school and/or community.</w:t>
      </w:r>
    </w:p>
    <w:p w14:paraId="4EEF5E1A" w14:textId="77777777" w:rsidR="00DA6EAC" w:rsidRPr="00DA6EAC" w:rsidRDefault="00DA6EAC" w:rsidP="00DA6EAC">
      <w:pPr>
        <w:pStyle w:val="PlainText"/>
        <w:ind w:hanging="180"/>
        <w:rPr>
          <w:rFonts w:ascii="Arial" w:hAnsi="Arial" w:cs="Arial"/>
          <w:b/>
          <w:sz w:val="19"/>
          <w:szCs w:val="19"/>
        </w:rPr>
      </w:pPr>
      <w:r w:rsidRPr="00DA6EAC">
        <w:rPr>
          <w:rFonts w:ascii="Arial" w:hAnsi="Arial" w:cs="Arial"/>
          <w:b/>
          <w:sz w:val="19"/>
          <w:szCs w:val="19"/>
        </w:rPr>
        <w:t>*</w:t>
      </w:r>
      <w:r w:rsidRPr="00DA6EAC">
        <w:rPr>
          <w:rFonts w:ascii="Arial" w:hAnsi="Arial" w:cs="Arial"/>
          <w:b/>
          <w:sz w:val="19"/>
          <w:szCs w:val="19"/>
        </w:rPr>
        <w:tab/>
        <w:t>2. Attach to your application a brief statement of not more than 500 words describing career goals and the planned program for post-secondary studies.</w:t>
      </w:r>
    </w:p>
    <w:p w14:paraId="110FFD37" w14:textId="77777777" w:rsidR="00DA6EAC" w:rsidRPr="00DA6EAC" w:rsidRDefault="00DA6EAC" w:rsidP="00DA6EAC">
      <w:pPr>
        <w:pStyle w:val="PlainText"/>
        <w:rPr>
          <w:rFonts w:ascii="Arial" w:hAnsi="Arial" w:cs="Arial"/>
          <w:sz w:val="19"/>
          <w:szCs w:val="19"/>
        </w:rPr>
      </w:pPr>
    </w:p>
    <w:p w14:paraId="6B699379" w14:textId="77777777" w:rsidR="00311C6A" w:rsidRDefault="00311C6A" w:rsidP="00555C55">
      <w:pPr>
        <w:pStyle w:val="PlainText"/>
        <w:rPr>
          <w:rFonts w:ascii="Arial" w:hAnsi="Arial" w:cs="Arial"/>
          <w:b/>
          <w:color w:val="238D35"/>
        </w:rPr>
      </w:pPr>
    </w:p>
    <w:p w14:paraId="59FF08B0" w14:textId="24148E6D" w:rsidR="00DA6EAC" w:rsidRPr="00555C55" w:rsidRDefault="00DA6EAC" w:rsidP="00555C55">
      <w:pPr>
        <w:pStyle w:val="PlainText"/>
        <w:rPr>
          <w:rFonts w:ascii="Arial" w:hAnsi="Arial" w:cs="Arial"/>
          <w:color w:val="238D35"/>
        </w:rPr>
      </w:pPr>
      <w:r w:rsidRPr="00555C55">
        <w:rPr>
          <w:rFonts w:ascii="Arial" w:hAnsi="Arial" w:cs="Arial"/>
          <w:b/>
          <w:color w:val="238D35"/>
        </w:rPr>
        <w:t>Holy Cross Art Award</w:t>
      </w:r>
    </w:p>
    <w:p w14:paraId="145AB83E" w14:textId="7AF560E4" w:rsidR="00DA6EAC" w:rsidRPr="00DA6EAC" w:rsidRDefault="00555C55" w:rsidP="00DA6EAC">
      <w:pPr>
        <w:pStyle w:val="PlainText"/>
        <w:rPr>
          <w:rFonts w:ascii="Arial" w:hAnsi="Arial" w:cs="Arial"/>
          <w:sz w:val="19"/>
          <w:szCs w:val="19"/>
        </w:rPr>
      </w:pPr>
      <w:r>
        <w:rPr>
          <w:rFonts w:ascii="Arial" w:hAnsi="Arial" w:cs="Arial"/>
          <w:sz w:val="19"/>
          <w:szCs w:val="19"/>
        </w:rPr>
        <w:t>(1)</w:t>
      </w:r>
      <w:r w:rsidR="00DA6EAC" w:rsidRPr="00DA6EAC">
        <w:rPr>
          <w:rFonts w:ascii="Arial" w:hAnsi="Arial" w:cs="Arial"/>
          <w:sz w:val="19"/>
          <w:szCs w:val="19"/>
        </w:rPr>
        <w:t xml:space="preserve"> $2</w:t>
      </w:r>
      <w:r w:rsidR="00C30BC3">
        <w:rPr>
          <w:rFonts w:ascii="Arial" w:hAnsi="Arial" w:cs="Arial"/>
          <w:sz w:val="19"/>
          <w:szCs w:val="19"/>
        </w:rPr>
        <w:t>5</w:t>
      </w:r>
      <w:r w:rsidR="00DA6EAC" w:rsidRPr="00DA6EAC">
        <w:rPr>
          <w:rFonts w:ascii="Arial" w:hAnsi="Arial" w:cs="Arial"/>
          <w:sz w:val="19"/>
          <w:szCs w:val="19"/>
        </w:rPr>
        <w:t>0</w:t>
      </w:r>
    </w:p>
    <w:p w14:paraId="7C34E947" w14:textId="77777777" w:rsidR="00DA6EAC" w:rsidRPr="00DA6EAC" w:rsidRDefault="00DA6EAC" w:rsidP="00DA6EAC">
      <w:pPr>
        <w:pStyle w:val="PlainText"/>
        <w:rPr>
          <w:rFonts w:ascii="Arial" w:hAnsi="Arial" w:cs="Arial"/>
          <w:sz w:val="19"/>
          <w:szCs w:val="19"/>
        </w:rPr>
      </w:pPr>
      <w:r w:rsidRPr="00DA6EAC">
        <w:rPr>
          <w:rFonts w:ascii="Arial" w:hAnsi="Arial" w:cs="Arial"/>
          <w:sz w:val="19"/>
          <w:szCs w:val="19"/>
        </w:rPr>
        <w:t>Criteria:</w:t>
      </w:r>
    </w:p>
    <w:p w14:paraId="2D990EE2" w14:textId="77777777" w:rsidR="00DA6EAC" w:rsidRPr="00DA6EAC" w:rsidRDefault="00DA6EAC" w:rsidP="00DA6EAC">
      <w:pPr>
        <w:pStyle w:val="PlainText"/>
        <w:ind w:left="180" w:right="-360" w:hanging="180"/>
        <w:rPr>
          <w:rFonts w:ascii="Arial" w:hAnsi="Arial" w:cs="Arial"/>
          <w:sz w:val="19"/>
          <w:szCs w:val="19"/>
        </w:rPr>
      </w:pPr>
      <w:r w:rsidRPr="00DA6EAC">
        <w:rPr>
          <w:rFonts w:ascii="Arial" w:hAnsi="Arial" w:cs="Arial"/>
          <w:sz w:val="19"/>
          <w:szCs w:val="19"/>
        </w:rPr>
        <w:t>1. Demonstration of hard work, talent and dedication in the field of arts; involvement in extra-curricular activities.</w:t>
      </w:r>
    </w:p>
    <w:p w14:paraId="16D2B440" w14:textId="77777777" w:rsidR="00DA6EAC" w:rsidRPr="00DA6EAC" w:rsidRDefault="00DA6EAC" w:rsidP="00DA6EAC">
      <w:pPr>
        <w:pStyle w:val="PlainText"/>
        <w:ind w:left="180" w:hanging="180"/>
        <w:rPr>
          <w:rFonts w:ascii="Arial" w:hAnsi="Arial" w:cs="Arial"/>
          <w:sz w:val="19"/>
          <w:szCs w:val="19"/>
        </w:rPr>
      </w:pPr>
      <w:r w:rsidRPr="00DA6EAC">
        <w:rPr>
          <w:rFonts w:ascii="Arial" w:hAnsi="Arial" w:cs="Arial"/>
          <w:sz w:val="19"/>
          <w:szCs w:val="19"/>
        </w:rPr>
        <w:t>2. Must be a graduating Grade 12 student and planning to pursue studies in art-related fields.</w:t>
      </w:r>
    </w:p>
    <w:p w14:paraId="53B5F4E7" w14:textId="77777777" w:rsidR="00DA6EAC" w:rsidRPr="00DA6EAC" w:rsidRDefault="00DA6EAC" w:rsidP="00DA6EAC">
      <w:pPr>
        <w:pStyle w:val="PlainText"/>
        <w:ind w:left="180" w:hanging="180"/>
        <w:rPr>
          <w:rFonts w:ascii="Arial" w:hAnsi="Arial" w:cs="Arial"/>
          <w:sz w:val="19"/>
          <w:szCs w:val="19"/>
        </w:rPr>
      </w:pPr>
      <w:r w:rsidRPr="00DA6EAC">
        <w:rPr>
          <w:rFonts w:ascii="Arial" w:hAnsi="Arial" w:cs="Arial"/>
          <w:sz w:val="19"/>
          <w:szCs w:val="19"/>
        </w:rPr>
        <w:t>3. Must be willing to part with one piece of art work which will be retained in the permanent collection at Holy Cross High School.</w:t>
      </w:r>
    </w:p>
    <w:p w14:paraId="6071A7A1" w14:textId="77777777" w:rsidR="00DA6EAC" w:rsidRPr="00DA6EAC" w:rsidRDefault="00DA6EAC" w:rsidP="00DA6EAC">
      <w:pPr>
        <w:pStyle w:val="PlainText"/>
        <w:rPr>
          <w:rFonts w:ascii="Arial" w:hAnsi="Arial" w:cs="Arial"/>
          <w:sz w:val="19"/>
          <w:szCs w:val="19"/>
        </w:rPr>
      </w:pPr>
      <w:r w:rsidRPr="00DA6EAC">
        <w:rPr>
          <w:rFonts w:ascii="Arial" w:hAnsi="Arial" w:cs="Arial"/>
          <w:sz w:val="19"/>
          <w:szCs w:val="19"/>
        </w:rPr>
        <w:t xml:space="preserve">To apply:  </w:t>
      </w:r>
    </w:p>
    <w:p w14:paraId="5171B2A6" w14:textId="77777777" w:rsidR="00DA6EAC" w:rsidRPr="00DA6EAC" w:rsidRDefault="00DA6EAC" w:rsidP="00DA6EAC">
      <w:pPr>
        <w:pStyle w:val="PlainText"/>
        <w:ind w:right="-180" w:hanging="180"/>
        <w:rPr>
          <w:rFonts w:ascii="Arial" w:hAnsi="Arial" w:cs="Arial"/>
          <w:b/>
          <w:sz w:val="19"/>
          <w:szCs w:val="19"/>
        </w:rPr>
      </w:pPr>
      <w:r w:rsidRPr="00DA6EAC">
        <w:rPr>
          <w:rFonts w:ascii="Arial" w:hAnsi="Arial" w:cs="Arial"/>
          <w:b/>
          <w:sz w:val="19"/>
          <w:szCs w:val="19"/>
        </w:rPr>
        <w:t>*   Submit a Portfolio of art works (10 items) by deadline.</w:t>
      </w:r>
    </w:p>
    <w:p w14:paraId="494BB5CC" w14:textId="77777777" w:rsidR="00DA6EAC" w:rsidRPr="00DA6EAC" w:rsidRDefault="00DA6EAC" w:rsidP="00DA6EAC">
      <w:pPr>
        <w:ind w:hanging="180"/>
        <w:rPr>
          <w:rFonts w:ascii="Arial" w:hAnsi="Arial" w:cs="Arial"/>
          <w:b/>
          <w:sz w:val="19"/>
          <w:szCs w:val="19"/>
        </w:rPr>
      </w:pPr>
      <w:r w:rsidRPr="00DA6EAC">
        <w:rPr>
          <w:rFonts w:ascii="Arial" w:hAnsi="Arial" w:cs="Arial"/>
          <w:b/>
          <w:sz w:val="19"/>
          <w:szCs w:val="19"/>
        </w:rPr>
        <w:t>*</w:t>
      </w:r>
      <w:r w:rsidRPr="00DA6EAC">
        <w:rPr>
          <w:rFonts w:ascii="Arial" w:hAnsi="Arial" w:cs="Arial"/>
          <w:b/>
          <w:sz w:val="19"/>
          <w:szCs w:val="19"/>
        </w:rPr>
        <w:tab/>
        <w:t>To apply a student must:</w:t>
      </w:r>
    </w:p>
    <w:p w14:paraId="396BB580" w14:textId="77777777" w:rsidR="00DA6EAC" w:rsidRPr="00DA6EAC" w:rsidRDefault="00DA6EAC" w:rsidP="00DA6EAC">
      <w:pPr>
        <w:ind w:right="-90"/>
        <w:rPr>
          <w:rFonts w:ascii="Arial" w:hAnsi="Arial" w:cs="Arial"/>
          <w:sz w:val="19"/>
          <w:szCs w:val="19"/>
        </w:rPr>
      </w:pPr>
      <w:r w:rsidRPr="00DA6EAC">
        <w:rPr>
          <w:rFonts w:ascii="Arial" w:hAnsi="Arial" w:cs="Arial"/>
          <w:b/>
          <w:sz w:val="19"/>
          <w:szCs w:val="19"/>
        </w:rPr>
        <w:t>1.  Provide documentation of acceptance into a post-secondary institution or a letter which describes plans if taking a GAP year.</w:t>
      </w:r>
    </w:p>
    <w:p w14:paraId="3FE9F23F" w14:textId="77777777" w:rsidR="00DA6EAC" w:rsidRPr="00DA6EAC" w:rsidRDefault="00DA6EAC" w:rsidP="00DA6EAC">
      <w:pPr>
        <w:pStyle w:val="PlainText"/>
        <w:rPr>
          <w:rFonts w:ascii="Arial" w:hAnsi="Arial" w:cs="Arial"/>
          <w:sz w:val="19"/>
          <w:szCs w:val="19"/>
        </w:rPr>
      </w:pPr>
    </w:p>
    <w:p w14:paraId="2EF2E172" w14:textId="77777777" w:rsidR="000A6711" w:rsidRDefault="000A6711" w:rsidP="00555C55">
      <w:pPr>
        <w:pStyle w:val="PlainText"/>
        <w:rPr>
          <w:rFonts w:ascii="Arial" w:hAnsi="Arial" w:cs="Arial"/>
          <w:b/>
          <w:color w:val="238D35"/>
        </w:rPr>
      </w:pPr>
    </w:p>
    <w:p w14:paraId="2AED5847" w14:textId="226244B7" w:rsidR="00DA6EAC" w:rsidRPr="00555C55" w:rsidRDefault="00DA6EAC" w:rsidP="00555C55">
      <w:pPr>
        <w:pStyle w:val="PlainText"/>
        <w:rPr>
          <w:rFonts w:ascii="Arial" w:hAnsi="Arial" w:cs="Arial"/>
          <w:b/>
          <w:color w:val="238D35"/>
        </w:rPr>
      </w:pPr>
      <w:r w:rsidRPr="00555C55">
        <w:rPr>
          <w:rFonts w:ascii="Arial" w:hAnsi="Arial" w:cs="Arial"/>
          <w:b/>
          <w:color w:val="238D35"/>
        </w:rPr>
        <w:t>Brett Boechler Memorial Scholarship</w:t>
      </w:r>
    </w:p>
    <w:p w14:paraId="06195417" w14:textId="77777777" w:rsidR="00DA6EAC" w:rsidRPr="00DA6EAC" w:rsidRDefault="00555C55" w:rsidP="00DA6EAC">
      <w:pPr>
        <w:rPr>
          <w:rFonts w:ascii="Arial" w:hAnsi="Arial" w:cs="Arial"/>
          <w:color w:val="000000"/>
          <w:sz w:val="19"/>
          <w:szCs w:val="19"/>
        </w:rPr>
      </w:pPr>
      <w:r>
        <w:rPr>
          <w:rFonts w:ascii="Arial" w:hAnsi="Arial" w:cs="Arial"/>
          <w:color w:val="000000"/>
          <w:sz w:val="19"/>
          <w:szCs w:val="19"/>
        </w:rPr>
        <w:t>(1)</w:t>
      </w:r>
      <w:r w:rsidR="00DA6EAC" w:rsidRPr="00DA6EAC">
        <w:rPr>
          <w:rFonts w:ascii="Arial" w:hAnsi="Arial" w:cs="Arial"/>
          <w:color w:val="000000"/>
          <w:sz w:val="19"/>
          <w:szCs w:val="19"/>
        </w:rPr>
        <w:t>  $1000</w:t>
      </w:r>
    </w:p>
    <w:p w14:paraId="6AC48C47" w14:textId="77777777" w:rsidR="00DA6EAC" w:rsidRPr="00DA6EAC" w:rsidRDefault="00DA6EAC" w:rsidP="00DA6EAC">
      <w:pPr>
        <w:rPr>
          <w:rFonts w:ascii="Arial" w:hAnsi="Arial" w:cs="Arial"/>
          <w:color w:val="000000"/>
          <w:sz w:val="19"/>
          <w:szCs w:val="19"/>
        </w:rPr>
      </w:pPr>
      <w:r w:rsidRPr="00DA6EAC">
        <w:rPr>
          <w:rFonts w:ascii="Arial" w:hAnsi="Arial" w:cs="Arial"/>
          <w:color w:val="000000"/>
          <w:sz w:val="19"/>
          <w:szCs w:val="19"/>
        </w:rPr>
        <w:t>Criteria:</w:t>
      </w:r>
    </w:p>
    <w:p w14:paraId="4773451D" w14:textId="77777777" w:rsidR="00DA6EAC" w:rsidRDefault="00555C55" w:rsidP="00555C55">
      <w:pPr>
        <w:pStyle w:val="ListParagraph"/>
        <w:spacing w:after="0" w:line="240" w:lineRule="auto"/>
        <w:ind w:left="0" w:right="-90"/>
        <w:contextualSpacing w:val="0"/>
        <w:rPr>
          <w:rFonts w:ascii="Arial" w:hAnsi="Arial" w:cs="Arial"/>
          <w:color w:val="000000"/>
          <w:sz w:val="19"/>
          <w:szCs w:val="19"/>
        </w:rPr>
      </w:pPr>
      <w:r>
        <w:rPr>
          <w:rFonts w:ascii="Arial" w:hAnsi="Arial" w:cs="Arial"/>
          <w:color w:val="000000"/>
          <w:sz w:val="19"/>
          <w:szCs w:val="19"/>
        </w:rPr>
        <w:t xml:space="preserve">1. </w:t>
      </w:r>
      <w:r w:rsidR="00DA6EAC" w:rsidRPr="00DA6EAC">
        <w:rPr>
          <w:rFonts w:ascii="Arial" w:hAnsi="Arial" w:cs="Arial"/>
          <w:color w:val="000000"/>
          <w:sz w:val="19"/>
          <w:szCs w:val="19"/>
        </w:rPr>
        <w:t>Be graduating from Holy Cross High School and must have been in attendance at Holy Cross High School for the entire Grade 12 year.</w:t>
      </w:r>
    </w:p>
    <w:p w14:paraId="55CB56E4" w14:textId="77777777" w:rsidR="00555C55" w:rsidRDefault="00555C55" w:rsidP="00555C55">
      <w:pPr>
        <w:pStyle w:val="ListParagraph"/>
        <w:spacing w:after="0" w:line="240" w:lineRule="auto"/>
        <w:ind w:left="0" w:right="-90"/>
        <w:contextualSpacing w:val="0"/>
        <w:rPr>
          <w:rFonts w:ascii="Arial" w:hAnsi="Arial" w:cs="Arial"/>
          <w:color w:val="000000"/>
          <w:sz w:val="19"/>
          <w:szCs w:val="19"/>
        </w:rPr>
      </w:pPr>
      <w:r>
        <w:rPr>
          <w:rFonts w:ascii="Arial" w:hAnsi="Arial" w:cs="Arial"/>
          <w:color w:val="000000"/>
          <w:sz w:val="19"/>
          <w:szCs w:val="19"/>
        </w:rPr>
        <w:t xml:space="preserve">2. </w:t>
      </w:r>
      <w:r w:rsidR="00DA6EAC" w:rsidRPr="00DA6EAC">
        <w:rPr>
          <w:rFonts w:ascii="Arial" w:hAnsi="Arial" w:cs="Arial"/>
          <w:color w:val="000000"/>
          <w:sz w:val="19"/>
          <w:szCs w:val="19"/>
        </w:rPr>
        <w:t>Possess and exhibit qualities of a good school citizen, is compassionate, demonstrates inclusivity, enthusiasm, and respect towards all.</w:t>
      </w:r>
    </w:p>
    <w:p w14:paraId="0F164455" w14:textId="77777777" w:rsidR="00DA6EAC" w:rsidRPr="00DA6EAC" w:rsidRDefault="00555C55" w:rsidP="00555C55">
      <w:pPr>
        <w:pStyle w:val="ListParagraph"/>
        <w:spacing w:after="0" w:line="240" w:lineRule="auto"/>
        <w:ind w:left="0" w:right="-90"/>
        <w:contextualSpacing w:val="0"/>
        <w:rPr>
          <w:rFonts w:ascii="Arial" w:hAnsi="Arial" w:cs="Arial"/>
          <w:color w:val="000000"/>
          <w:sz w:val="19"/>
          <w:szCs w:val="19"/>
        </w:rPr>
      </w:pPr>
      <w:r>
        <w:rPr>
          <w:rFonts w:ascii="Arial" w:hAnsi="Arial" w:cs="Arial"/>
          <w:color w:val="000000"/>
          <w:sz w:val="19"/>
          <w:szCs w:val="19"/>
        </w:rPr>
        <w:t xml:space="preserve">3. </w:t>
      </w:r>
      <w:r w:rsidR="00DA6EAC" w:rsidRPr="00DA6EAC">
        <w:rPr>
          <w:rFonts w:ascii="Arial" w:hAnsi="Arial" w:cs="Arial"/>
          <w:color w:val="000000"/>
          <w:sz w:val="19"/>
          <w:szCs w:val="19"/>
        </w:rPr>
        <w:t>Is well-rounded with demonstrated involvement/leadership in the school’s extra-curricular program.  Candidate has been involved in a wide array of social and athletic activities.</w:t>
      </w:r>
    </w:p>
    <w:p w14:paraId="3B2F4E07" w14:textId="77777777" w:rsidR="00DA6EAC" w:rsidRPr="00DA6EAC" w:rsidRDefault="00555C55" w:rsidP="00555C55">
      <w:pPr>
        <w:pStyle w:val="ListParagraph"/>
        <w:spacing w:after="0" w:line="240" w:lineRule="auto"/>
        <w:ind w:left="0" w:right="-90"/>
        <w:contextualSpacing w:val="0"/>
        <w:rPr>
          <w:rFonts w:ascii="Arial" w:hAnsi="Arial" w:cs="Arial"/>
          <w:color w:val="000000"/>
          <w:sz w:val="19"/>
          <w:szCs w:val="19"/>
        </w:rPr>
      </w:pPr>
      <w:r>
        <w:rPr>
          <w:rFonts w:ascii="Arial" w:hAnsi="Arial" w:cs="Arial"/>
          <w:color w:val="000000"/>
          <w:sz w:val="19"/>
          <w:szCs w:val="19"/>
        </w:rPr>
        <w:t>4.</w:t>
      </w:r>
      <w:r w:rsidR="00DA6EAC" w:rsidRPr="00DA6EAC">
        <w:rPr>
          <w:rFonts w:ascii="Arial" w:hAnsi="Arial" w:cs="Arial"/>
          <w:color w:val="000000"/>
          <w:sz w:val="19"/>
          <w:szCs w:val="19"/>
        </w:rPr>
        <w:t>Have an academic average which meets the entrance requirements for the post- secondary program chosen.</w:t>
      </w:r>
    </w:p>
    <w:p w14:paraId="63569FED" w14:textId="77777777" w:rsidR="00DA6EAC" w:rsidRPr="00DA6EAC" w:rsidRDefault="00DA6EAC" w:rsidP="00DA6EAC">
      <w:pPr>
        <w:ind w:left="-180"/>
        <w:rPr>
          <w:rFonts w:ascii="Arial" w:hAnsi="Arial" w:cs="Arial"/>
          <w:b/>
          <w:sz w:val="19"/>
          <w:szCs w:val="19"/>
        </w:rPr>
      </w:pPr>
      <w:r w:rsidRPr="00DA6EAC">
        <w:rPr>
          <w:rFonts w:ascii="Arial" w:hAnsi="Arial" w:cs="Arial"/>
          <w:b/>
          <w:sz w:val="19"/>
          <w:szCs w:val="19"/>
        </w:rPr>
        <w:t>*</w:t>
      </w:r>
      <w:r w:rsidRPr="00DA6EAC">
        <w:rPr>
          <w:rFonts w:ascii="Arial" w:hAnsi="Arial" w:cs="Arial"/>
          <w:b/>
          <w:sz w:val="19"/>
          <w:szCs w:val="19"/>
        </w:rPr>
        <w:tab/>
        <w:t>To apply a student must:</w:t>
      </w:r>
    </w:p>
    <w:p w14:paraId="20906D09" w14:textId="77777777" w:rsidR="00DA6EAC" w:rsidRDefault="00DA6EAC" w:rsidP="00DA6EAC">
      <w:pPr>
        <w:ind w:right="-90"/>
        <w:rPr>
          <w:rFonts w:ascii="Arial" w:hAnsi="Arial" w:cs="Arial"/>
          <w:b/>
          <w:sz w:val="19"/>
          <w:szCs w:val="19"/>
        </w:rPr>
      </w:pPr>
      <w:r w:rsidRPr="00DA6EAC">
        <w:rPr>
          <w:rFonts w:ascii="Arial" w:hAnsi="Arial" w:cs="Arial"/>
          <w:b/>
          <w:sz w:val="19"/>
          <w:szCs w:val="19"/>
        </w:rPr>
        <w:t>1.  Provide documentation of acceptance into a post-secondary institution or a letter which describes plans if taking a GAP year.</w:t>
      </w:r>
    </w:p>
    <w:p w14:paraId="08CE6F91" w14:textId="77777777" w:rsidR="00555C55" w:rsidRDefault="00555C55" w:rsidP="00DA6EAC">
      <w:pPr>
        <w:ind w:right="-90"/>
        <w:rPr>
          <w:rFonts w:ascii="Arial" w:hAnsi="Arial" w:cs="Arial"/>
          <w:b/>
          <w:sz w:val="19"/>
          <w:szCs w:val="19"/>
        </w:rPr>
      </w:pPr>
    </w:p>
    <w:p w14:paraId="60328BB4" w14:textId="77777777" w:rsidR="00DA6EAC" w:rsidRPr="00FF251B" w:rsidRDefault="00DA6EAC" w:rsidP="00FF251B">
      <w:pPr>
        <w:pStyle w:val="PlainText"/>
        <w:rPr>
          <w:rFonts w:ascii="Arial" w:hAnsi="Arial" w:cs="Arial"/>
          <w:b/>
          <w:color w:val="238D35"/>
        </w:rPr>
      </w:pPr>
      <w:r w:rsidRPr="00FF251B">
        <w:rPr>
          <w:rFonts w:ascii="Arial" w:hAnsi="Arial" w:cs="Arial"/>
          <w:b/>
          <w:color w:val="238D35"/>
        </w:rPr>
        <w:t>Zachary Semenoff Memorial Music Scholarship</w:t>
      </w:r>
    </w:p>
    <w:p w14:paraId="764D085C" w14:textId="7D317AA7" w:rsidR="00DA6EAC" w:rsidRPr="00DA6EAC" w:rsidRDefault="00DA6EAC" w:rsidP="00DA6EAC">
      <w:pPr>
        <w:rPr>
          <w:rFonts w:ascii="Arial" w:hAnsi="Arial" w:cs="Arial"/>
          <w:sz w:val="19"/>
          <w:szCs w:val="19"/>
        </w:rPr>
      </w:pPr>
      <w:r w:rsidRPr="00DA6EAC">
        <w:rPr>
          <w:rFonts w:ascii="Arial" w:hAnsi="Arial" w:cs="Arial"/>
          <w:sz w:val="19"/>
          <w:szCs w:val="19"/>
        </w:rPr>
        <w:t>Value: $</w:t>
      </w:r>
      <w:r w:rsidR="00574385">
        <w:rPr>
          <w:rFonts w:ascii="Arial" w:hAnsi="Arial" w:cs="Arial"/>
          <w:sz w:val="19"/>
          <w:szCs w:val="19"/>
        </w:rPr>
        <w:t>500</w:t>
      </w:r>
    </w:p>
    <w:p w14:paraId="0B8C5835" w14:textId="77777777" w:rsidR="00DA6EAC" w:rsidRPr="00DA6EAC" w:rsidRDefault="00DA6EAC" w:rsidP="00DA6EAC">
      <w:pPr>
        <w:rPr>
          <w:rFonts w:ascii="Arial" w:hAnsi="Arial" w:cs="Arial"/>
          <w:sz w:val="19"/>
          <w:szCs w:val="19"/>
        </w:rPr>
      </w:pPr>
      <w:r w:rsidRPr="00DA6EAC">
        <w:rPr>
          <w:rFonts w:ascii="Arial" w:hAnsi="Arial" w:cs="Arial"/>
          <w:sz w:val="19"/>
          <w:szCs w:val="19"/>
        </w:rPr>
        <w:t>Criteria:</w:t>
      </w:r>
    </w:p>
    <w:p w14:paraId="6420F9DF" w14:textId="77777777" w:rsidR="00DA6EAC" w:rsidRPr="00DA6EAC" w:rsidRDefault="00DA6EAC" w:rsidP="005309C1">
      <w:pPr>
        <w:widowControl/>
        <w:numPr>
          <w:ilvl w:val="0"/>
          <w:numId w:val="11"/>
        </w:numPr>
        <w:tabs>
          <w:tab w:val="left" w:pos="180"/>
        </w:tabs>
        <w:autoSpaceDE/>
        <w:autoSpaceDN/>
        <w:adjustRightInd/>
        <w:ind w:left="180" w:right="-180" w:hanging="180"/>
        <w:rPr>
          <w:rFonts w:ascii="Arial" w:hAnsi="Arial" w:cs="Arial"/>
          <w:i/>
          <w:sz w:val="19"/>
          <w:szCs w:val="19"/>
        </w:rPr>
      </w:pPr>
      <w:r w:rsidRPr="00DA6EAC">
        <w:rPr>
          <w:rFonts w:ascii="Arial" w:hAnsi="Arial" w:cs="Arial"/>
          <w:sz w:val="19"/>
          <w:szCs w:val="19"/>
        </w:rPr>
        <w:t xml:space="preserve">Music must be a significant aspect of this person’s life- </w:t>
      </w:r>
      <w:r w:rsidRPr="00DA6EAC">
        <w:rPr>
          <w:rFonts w:ascii="Arial" w:hAnsi="Arial" w:cs="Arial"/>
          <w:i/>
          <w:sz w:val="19"/>
          <w:szCs w:val="19"/>
        </w:rPr>
        <w:t>music feeds their soul and is a part of who they have become.</w:t>
      </w:r>
    </w:p>
    <w:p w14:paraId="0DB2382D" w14:textId="77777777" w:rsidR="00DA6EAC" w:rsidRPr="00DA6EAC" w:rsidRDefault="00DA6EAC" w:rsidP="005309C1">
      <w:pPr>
        <w:widowControl/>
        <w:numPr>
          <w:ilvl w:val="0"/>
          <w:numId w:val="11"/>
        </w:numPr>
        <w:tabs>
          <w:tab w:val="left" w:pos="180"/>
        </w:tabs>
        <w:autoSpaceDE/>
        <w:autoSpaceDN/>
        <w:adjustRightInd/>
        <w:ind w:left="180" w:right="-180" w:hanging="180"/>
        <w:rPr>
          <w:rFonts w:ascii="Arial" w:hAnsi="Arial" w:cs="Arial"/>
          <w:sz w:val="19"/>
          <w:szCs w:val="19"/>
        </w:rPr>
      </w:pPr>
      <w:r w:rsidRPr="00DA6EAC">
        <w:rPr>
          <w:rFonts w:ascii="Arial" w:hAnsi="Arial" w:cs="Arial"/>
          <w:sz w:val="19"/>
          <w:szCs w:val="19"/>
        </w:rPr>
        <w:t>This person must have overcome or is working toward overcoming a challenge in their life.</w:t>
      </w:r>
    </w:p>
    <w:p w14:paraId="081F02E1" w14:textId="77777777" w:rsidR="00DA6EAC" w:rsidRPr="00DA6EAC" w:rsidRDefault="00DA6EAC" w:rsidP="005309C1">
      <w:pPr>
        <w:widowControl/>
        <w:numPr>
          <w:ilvl w:val="0"/>
          <w:numId w:val="11"/>
        </w:numPr>
        <w:tabs>
          <w:tab w:val="left" w:pos="180"/>
        </w:tabs>
        <w:autoSpaceDE/>
        <w:autoSpaceDN/>
        <w:adjustRightInd/>
        <w:ind w:left="180" w:right="-180" w:hanging="180"/>
        <w:rPr>
          <w:rFonts w:ascii="Arial" w:hAnsi="Arial" w:cs="Arial"/>
          <w:sz w:val="19"/>
          <w:szCs w:val="19"/>
        </w:rPr>
      </w:pPr>
      <w:r w:rsidRPr="00DA6EAC">
        <w:rPr>
          <w:rFonts w:ascii="Arial" w:hAnsi="Arial" w:cs="Arial"/>
          <w:sz w:val="19"/>
          <w:szCs w:val="19"/>
        </w:rPr>
        <w:t>Although music is significant, this person must also be a kind, well-rounded individual with varied interests.</w:t>
      </w:r>
    </w:p>
    <w:p w14:paraId="6900745D" w14:textId="77777777" w:rsidR="00DA6EAC" w:rsidRPr="00DA6EAC" w:rsidRDefault="00DA6EAC" w:rsidP="005309C1">
      <w:pPr>
        <w:widowControl/>
        <w:numPr>
          <w:ilvl w:val="0"/>
          <w:numId w:val="11"/>
        </w:numPr>
        <w:tabs>
          <w:tab w:val="left" w:pos="180"/>
        </w:tabs>
        <w:autoSpaceDE/>
        <w:autoSpaceDN/>
        <w:adjustRightInd/>
        <w:ind w:left="180" w:right="-180" w:hanging="180"/>
        <w:rPr>
          <w:rFonts w:ascii="Arial" w:hAnsi="Arial" w:cs="Arial"/>
          <w:sz w:val="19"/>
          <w:szCs w:val="19"/>
        </w:rPr>
      </w:pPr>
      <w:r w:rsidRPr="00DA6EAC">
        <w:rPr>
          <w:rFonts w:ascii="Arial" w:hAnsi="Arial" w:cs="Arial"/>
          <w:sz w:val="19"/>
          <w:szCs w:val="19"/>
        </w:rPr>
        <w:t>This person has achieved an academic average that meets the entrance requirements for the post-secondary institution of their choice.</w:t>
      </w:r>
    </w:p>
    <w:p w14:paraId="7F9027F6" w14:textId="77777777" w:rsidR="00DA6EAC" w:rsidRPr="00DA6EAC" w:rsidRDefault="00DA6EAC" w:rsidP="005309C1">
      <w:pPr>
        <w:widowControl/>
        <w:numPr>
          <w:ilvl w:val="0"/>
          <w:numId w:val="11"/>
        </w:numPr>
        <w:tabs>
          <w:tab w:val="left" w:pos="180"/>
        </w:tabs>
        <w:autoSpaceDE/>
        <w:autoSpaceDN/>
        <w:adjustRightInd/>
        <w:ind w:left="180" w:right="-180" w:hanging="180"/>
        <w:rPr>
          <w:rFonts w:ascii="Arial" w:hAnsi="Arial" w:cs="Arial"/>
          <w:sz w:val="19"/>
          <w:szCs w:val="19"/>
        </w:rPr>
      </w:pPr>
      <w:r w:rsidRPr="00DA6EAC">
        <w:rPr>
          <w:rFonts w:ascii="Arial" w:hAnsi="Arial" w:cs="Arial"/>
          <w:sz w:val="19"/>
          <w:szCs w:val="19"/>
        </w:rPr>
        <w:t>The recipient must provide proof of attendance/ acceptance into a post-secondary program within two years of graduation.</w:t>
      </w:r>
    </w:p>
    <w:p w14:paraId="61CDCEAD" w14:textId="77777777" w:rsidR="00DA6EAC" w:rsidRPr="00DA6EAC" w:rsidRDefault="00DA6EAC" w:rsidP="00DA6EAC">
      <w:pPr>
        <w:pStyle w:val="PlainText"/>
        <w:rPr>
          <w:rFonts w:ascii="Arial" w:hAnsi="Arial" w:cs="Arial"/>
          <w:sz w:val="19"/>
          <w:szCs w:val="19"/>
        </w:rPr>
      </w:pPr>
    </w:p>
    <w:p w14:paraId="2139BBE5" w14:textId="77777777" w:rsidR="00DA6EAC" w:rsidRPr="00FF251B" w:rsidRDefault="00DA6EAC" w:rsidP="00FF251B">
      <w:pPr>
        <w:pStyle w:val="PlainText"/>
        <w:ind w:right="-540"/>
        <w:rPr>
          <w:rFonts w:ascii="Arial" w:hAnsi="Arial" w:cs="Arial"/>
          <w:b/>
          <w:color w:val="238D35"/>
        </w:rPr>
      </w:pPr>
      <w:r w:rsidRPr="00FF251B">
        <w:rPr>
          <w:rFonts w:ascii="Arial" w:hAnsi="Arial" w:cs="Arial"/>
          <w:b/>
          <w:color w:val="238D35"/>
        </w:rPr>
        <w:t>Edwards Edwards McEwen Architectural Scholarship</w:t>
      </w:r>
    </w:p>
    <w:p w14:paraId="3DD6034C" w14:textId="77777777" w:rsidR="00DA6EAC" w:rsidRPr="00DA6EAC" w:rsidRDefault="00FF251B" w:rsidP="00DA6EAC">
      <w:pPr>
        <w:pStyle w:val="PlainText"/>
        <w:rPr>
          <w:rFonts w:ascii="Arial" w:hAnsi="Arial" w:cs="Arial"/>
          <w:sz w:val="19"/>
          <w:szCs w:val="19"/>
        </w:rPr>
      </w:pPr>
      <w:r>
        <w:rPr>
          <w:rFonts w:ascii="Arial" w:hAnsi="Arial" w:cs="Arial"/>
          <w:sz w:val="19"/>
          <w:szCs w:val="19"/>
        </w:rPr>
        <w:t>(1)</w:t>
      </w:r>
      <w:r w:rsidR="00DA6EAC" w:rsidRPr="00DA6EAC">
        <w:rPr>
          <w:rFonts w:ascii="Arial" w:hAnsi="Arial" w:cs="Arial"/>
          <w:sz w:val="19"/>
          <w:szCs w:val="19"/>
        </w:rPr>
        <w:t xml:space="preserve"> $300</w:t>
      </w:r>
    </w:p>
    <w:p w14:paraId="70C2D47C" w14:textId="77777777" w:rsidR="00DA6EAC" w:rsidRPr="00DA6EAC" w:rsidRDefault="00DA6EAC" w:rsidP="00DA6EAC">
      <w:pPr>
        <w:pStyle w:val="PlainText"/>
        <w:rPr>
          <w:rFonts w:ascii="Arial" w:hAnsi="Arial" w:cs="Arial"/>
          <w:sz w:val="19"/>
          <w:szCs w:val="19"/>
        </w:rPr>
      </w:pPr>
      <w:r w:rsidRPr="00DA6EAC">
        <w:rPr>
          <w:rFonts w:ascii="Arial" w:hAnsi="Arial" w:cs="Arial"/>
          <w:sz w:val="19"/>
          <w:szCs w:val="19"/>
        </w:rPr>
        <w:t>Criteria:</w:t>
      </w:r>
    </w:p>
    <w:p w14:paraId="14BD5FC5" w14:textId="77777777" w:rsidR="00DA6EAC" w:rsidRPr="00DA6EAC" w:rsidRDefault="00DA6EAC" w:rsidP="00DA6EAC">
      <w:pPr>
        <w:ind w:left="180" w:right="-360" w:hanging="180"/>
        <w:rPr>
          <w:rFonts w:ascii="Arial" w:hAnsi="Arial" w:cs="Arial"/>
          <w:sz w:val="19"/>
          <w:szCs w:val="19"/>
          <w:lang w:val="en-CA" w:eastAsia="en-CA"/>
        </w:rPr>
      </w:pPr>
      <w:r w:rsidRPr="00DA6EAC">
        <w:rPr>
          <w:rFonts w:ascii="Arial" w:hAnsi="Arial" w:cs="Arial"/>
          <w:sz w:val="19"/>
          <w:szCs w:val="19"/>
          <w:lang w:val="en-CA" w:eastAsia="en-CA"/>
        </w:rPr>
        <w:t>1. Attendance for the entire Grade 12 year at Holy Cross High School.</w:t>
      </w:r>
    </w:p>
    <w:p w14:paraId="75EEA603" w14:textId="77777777" w:rsidR="00DA6EAC" w:rsidRPr="00DA6EAC" w:rsidRDefault="00DA6EAC" w:rsidP="00DA6EAC">
      <w:pPr>
        <w:ind w:right="-360"/>
        <w:rPr>
          <w:rFonts w:ascii="Arial" w:hAnsi="Arial" w:cs="Arial"/>
          <w:sz w:val="19"/>
          <w:szCs w:val="19"/>
          <w:lang w:val="en-CA" w:eastAsia="en-CA"/>
        </w:rPr>
      </w:pPr>
      <w:r w:rsidRPr="00DA6EAC">
        <w:rPr>
          <w:rFonts w:ascii="Arial" w:hAnsi="Arial" w:cs="Arial"/>
          <w:sz w:val="19"/>
          <w:szCs w:val="19"/>
          <w:lang w:val="en-CA" w:eastAsia="en-CA"/>
        </w:rPr>
        <w:t>2. Academic average of 80% or greater.</w:t>
      </w:r>
    </w:p>
    <w:p w14:paraId="603B7D76" w14:textId="77777777" w:rsidR="00DA6EAC" w:rsidRPr="00DA6EAC" w:rsidRDefault="00DA6EAC" w:rsidP="00DA6EAC">
      <w:pPr>
        <w:ind w:left="180" w:right="-360" w:hanging="180"/>
        <w:rPr>
          <w:rFonts w:ascii="Arial" w:hAnsi="Arial" w:cs="Arial"/>
          <w:sz w:val="19"/>
          <w:szCs w:val="19"/>
          <w:lang w:val="en-CA" w:eastAsia="en-CA"/>
        </w:rPr>
      </w:pPr>
      <w:r w:rsidRPr="00DA6EAC">
        <w:rPr>
          <w:rFonts w:ascii="Arial" w:hAnsi="Arial" w:cs="Arial"/>
          <w:sz w:val="19"/>
          <w:szCs w:val="19"/>
          <w:lang w:val="en-CA" w:eastAsia="en-CA"/>
        </w:rPr>
        <w:t>3. Acceptance in the first year of a post-secondary educational institute as a full time student.</w:t>
      </w:r>
    </w:p>
    <w:p w14:paraId="3A28ADE5" w14:textId="77777777" w:rsidR="00DA6EAC" w:rsidRPr="00DA6EAC" w:rsidRDefault="00DA6EAC" w:rsidP="00DA6EAC">
      <w:pPr>
        <w:ind w:left="180" w:right="-360" w:hanging="180"/>
        <w:rPr>
          <w:rFonts w:ascii="Arial" w:hAnsi="Arial" w:cs="Arial"/>
          <w:sz w:val="19"/>
          <w:szCs w:val="19"/>
          <w:lang w:val="en-CA" w:eastAsia="en-CA"/>
        </w:rPr>
      </w:pPr>
      <w:r w:rsidRPr="00DA6EAC">
        <w:rPr>
          <w:rFonts w:ascii="Arial" w:hAnsi="Arial" w:cs="Arial"/>
          <w:sz w:val="19"/>
          <w:szCs w:val="19"/>
          <w:lang w:val="en-CA" w:eastAsia="en-CA"/>
        </w:rPr>
        <w:t>4. Demonstrated exceptional ability in one of the following subjects and demonstrated interest in pursuing further education in the field of Architecture:</w:t>
      </w:r>
    </w:p>
    <w:p w14:paraId="0899D28D" w14:textId="77777777" w:rsidR="00DA6EAC" w:rsidRPr="00DA6EAC" w:rsidRDefault="00DA6EAC" w:rsidP="00DA6EAC">
      <w:pPr>
        <w:ind w:right="-360" w:firstLine="180"/>
        <w:rPr>
          <w:rFonts w:ascii="Arial" w:hAnsi="Arial" w:cs="Arial"/>
          <w:sz w:val="19"/>
          <w:szCs w:val="19"/>
          <w:lang w:val="en-CA" w:eastAsia="en-CA"/>
        </w:rPr>
      </w:pPr>
      <w:r w:rsidRPr="00DA6EAC">
        <w:rPr>
          <w:rFonts w:ascii="Arial" w:hAnsi="Arial" w:cs="Arial"/>
          <w:sz w:val="19"/>
          <w:szCs w:val="19"/>
          <w:lang w:val="en-CA" w:eastAsia="en-CA"/>
        </w:rPr>
        <w:t>- Drafting (manual/AutoCAD)</w:t>
      </w:r>
    </w:p>
    <w:p w14:paraId="7BF926B1" w14:textId="77777777" w:rsidR="00DA6EAC" w:rsidRPr="00DA6EAC" w:rsidRDefault="00DA6EAC" w:rsidP="00DA6EAC">
      <w:pPr>
        <w:ind w:right="-360" w:firstLine="180"/>
        <w:rPr>
          <w:rFonts w:ascii="Arial" w:hAnsi="Arial" w:cs="Arial"/>
          <w:sz w:val="19"/>
          <w:szCs w:val="19"/>
          <w:lang w:val="en-CA" w:eastAsia="en-CA"/>
        </w:rPr>
      </w:pPr>
      <w:r w:rsidRPr="00DA6EAC">
        <w:rPr>
          <w:rFonts w:ascii="Arial" w:hAnsi="Arial" w:cs="Arial"/>
          <w:sz w:val="19"/>
          <w:szCs w:val="19"/>
          <w:lang w:val="en-CA" w:eastAsia="en-CA"/>
        </w:rPr>
        <w:t>- Art</w:t>
      </w:r>
    </w:p>
    <w:p w14:paraId="607010FC" w14:textId="77777777" w:rsidR="00DA6EAC" w:rsidRDefault="00DA6EAC" w:rsidP="00DA6EAC">
      <w:pPr>
        <w:ind w:right="-360" w:firstLine="180"/>
        <w:rPr>
          <w:rFonts w:ascii="Arial" w:hAnsi="Arial" w:cs="Arial"/>
          <w:sz w:val="19"/>
          <w:szCs w:val="19"/>
          <w:lang w:val="en-CA" w:eastAsia="en-CA"/>
        </w:rPr>
      </w:pPr>
      <w:r w:rsidRPr="00DA6EAC">
        <w:rPr>
          <w:rFonts w:ascii="Arial" w:hAnsi="Arial" w:cs="Arial"/>
          <w:sz w:val="19"/>
          <w:szCs w:val="19"/>
          <w:lang w:val="en-CA" w:eastAsia="en-CA"/>
        </w:rPr>
        <w:t>- Graphic Art/Design</w:t>
      </w:r>
    </w:p>
    <w:p w14:paraId="735A190A" w14:textId="77777777" w:rsidR="00DA6EAC" w:rsidRPr="00DA6EAC" w:rsidRDefault="00DA6EAC" w:rsidP="00DA6EAC">
      <w:pPr>
        <w:ind w:right="-360"/>
        <w:rPr>
          <w:rFonts w:ascii="Arial" w:hAnsi="Arial" w:cs="Arial"/>
          <w:b/>
          <w:bCs/>
          <w:sz w:val="19"/>
          <w:szCs w:val="19"/>
          <w:lang w:val="en-CA" w:eastAsia="en-CA"/>
        </w:rPr>
      </w:pPr>
      <w:r w:rsidRPr="00DA6EAC">
        <w:rPr>
          <w:rFonts w:ascii="Arial" w:hAnsi="Arial" w:cs="Arial"/>
          <w:b/>
          <w:bCs/>
          <w:sz w:val="19"/>
          <w:szCs w:val="19"/>
          <w:lang w:val="en-CA" w:eastAsia="en-CA"/>
        </w:rPr>
        <w:t>To Apply Students Must Submit:</w:t>
      </w:r>
    </w:p>
    <w:p w14:paraId="6F3587F4" w14:textId="77777777" w:rsidR="00DA6EAC" w:rsidRPr="00DA6EAC" w:rsidRDefault="00DA6EAC" w:rsidP="00DA6EAC">
      <w:pPr>
        <w:ind w:left="180" w:right="-360" w:hanging="270"/>
        <w:rPr>
          <w:rFonts w:ascii="Arial" w:hAnsi="Arial" w:cs="Arial"/>
          <w:b/>
          <w:sz w:val="19"/>
          <w:szCs w:val="19"/>
          <w:lang w:val="en-CA" w:eastAsia="en-CA"/>
        </w:rPr>
      </w:pPr>
      <w:r w:rsidRPr="00DA6EAC">
        <w:rPr>
          <w:rFonts w:ascii="Arial" w:hAnsi="Arial" w:cs="Arial"/>
          <w:b/>
          <w:sz w:val="19"/>
          <w:szCs w:val="19"/>
          <w:lang w:val="en-CA" w:eastAsia="en-CA"/>
        </w:rPr>
        <w:t>* 1. A brief statement of not more than 500 words describing their post-secondary education plans and career goals in the field of Architecture</w:t>
      </w:r>
    </w:p>
    <w:p w14:paraId="26ADB38F" w14:textId="77777777" w:rsidR="00DA6EAC" w:rsidRPr="00DA6EAC" w:rsidRDefault="00DA6EAC" w:rsidP="00DA6EAC">
      <w:pPr>
        <w:ind w:right="-720" w:hanging="90"/>
        <w:rPr>
          <w:rFonts w:ascii="Arial" w:hAnsi="Arial" w:cs="Arial"/>
          <w:b/>
          <w:sz w:val="19"/>
          <w:szCs w:val="19"/>
          <w:lang w:val="en-CA" w:eastAsia="en-CA"/>
        </w:rPr>
      </w:pPr>
      <w:r w:rsidRPr="00DA6EAC">
        <w:rPr>
          <w:rFonts w:ascii="Arial" w:hAnsi="Arial" w:cs="Arial"/>
          <w:b/>
          <w:sz w:val="19"/>
          <w:szCs w:val="19"/>
          <w:lang w:val="en-CA" w:eastAsia="en-CA"/>
        </w:rPr>
        <w:t>* 2. Submit a portfolio of artistic pieces which will demonstrate</w:t>
      </w:r>
    </w:p>
    <w:p w14:paraId="3E3B0E91" w14:textId="77777777" w:rsidR="00DA6EAC" w:rsidRPr="00DA6EAC" w:rsidRDefault="00DA6EAC" w:rsidP="00DA6EAC">
      <w:pPr>
        <w:ind w:right="-720"/>
        <w:rPr>
          <w:rFonts w:ascii="Arial" w:hAnsi="Arial" w:cs="Arial"/>
          <w:b/>
          <w:sz w:val="19"/>
          <w:szCs w:val="19"/>
          <w:lang w:val="en-CA" w:eastAsia="en-CA"/>
        </w:rPr>
      </w:pPr>
      <w:r w:rsidRPr="00DA6EAC">
        <w:rPr>
          <w:rFonts w:ascii="Arial" w:hAnsi="Arial" w:cs="Arial"/>
          <w:b/>
          <w:sz w:val="19"/>
          <w:szCs w:val="19"/>
          <w:lang w:val="en-CA" w:eastAsia="en-CA"/>
        </w:rPr>
        <w:t xml:space="preserve">    artistic ability in one of the following areas by deadline:</w:t>
      </w:r>
    </w:p>
    <w:p w14:paraId="6C17DA48" w14:textId="77777777" w:rsidR="00DA6EAC" w:rsidRPr="00DA6EAC" w:rsidRDefault="00DA6EAC" w:rsidP="00DA6EAC">
      <w:pPr>
        <w:ind w:right="-360" w:firstLine="180"/>
        <w:rPr>
          <w:rFonts w:ascii="Arial" w:hAnsi="Arial" w:cs="Arial"/>
          <w:b/>
          <w:sz w:val="19"/>
          <w:szCs w:val="19"/>
          <w:lang w:val="en-CA" w:eastAsia="en-CA"/>
        </w:rPr>
      </w:pPr>
      <w:r w:rsidRPr="00DA6EAC">
        <w:rPr>
          <w:rFonts w:ascii="Arial" w:hAnsi="Arial" w:cs="Arial"/>
          <w:b/>
          <w:sz w:val="19"/>
          <w:szCs w:val="19"/>
          <w:lang w:val="en-CA" w:eastAsia="en-CA"/>
        </w:rPr>
        <w:t>- Drafting (manual/AutoCAD)</w:t>
      </w:r>
    </w:p>
    <w:p w14:paraId="3E76BA55" w14:textId="77777777" w:rsidR="00DA6EAC" w:rsidRPr="00DA6EAC" w:rsidRDefault="00DA6EAC" w:rsidP="00DA6EAC">
      <w:pPr>
        <w:ind w:right="-360" w:firstLine="180"/>
        <w:rPr>
          <w:rFonts w:ascii="Arial" w:hAnsi="Arial" w:cs="Arial"/>
          <w:b/>
          <w:sz w:val="19"/>
          <w:szCs w:val="19"/>
          <w:lang w:val="en-CA" w:eastAsia="en-CA"/>
        </w:rPr>
      </w:pPr>
      <w:r w:rsidRPr="00DA6EAC">
        <w:rPr>
          <w:rFonts w:ascii="Arial" w:hAnsi="Arial" w:cs="Arial"/>
          <w:b/>
          <w:sz w:val="19"/>
          <w:szCs w:val="19"/>
          <w:lang w:val="en-CA" w:eastAsia="en-CA"/>
        </w:rPr>
        <w:t>- Art</w:t>
      </w:r>
    </w:p>
    <w:p w14:paraId="5E3E4C0F" w14:textId="77777777" w:rsidR="00DA6EAC" w:rsidRPr="00DA6EAC" w:rsidRDefault="00DA6EAC" w:rsidP="00DA6EAC">
      <w:pPr>
        <w:ind w:right="-360" w:firstLine="180"/>
        <w:rPr>
          <w:rFonts w:ascii="Arial" w:hAnsi="Arial" w:cs="Arial"/>
          <w:b/>
          <w:sz w:val="19"/>
          <w:szCs w:val="19"/>
          <w:lang w:val="en-CA" w:eastAsia="en-CA"/>
        </w:rPr>
      </w:pPr>
      <w:r w:rsidRPr="00DA6EAC">
        <w:rPr>
          <w:rFonts w:ascii="Arial" w:hAnsi="Arial" w:cs="Arial"/>
          <w:b/>
          <w:sz w:val="19"/>
          <w:szCs w:val="19"/>
          <w:lang w:val="en-CA" w:eastAsia="en-CA"/>
        </w:rPr>
        <w:t>- Graphic Art/Design</w:t>
      </w:r>
    </w:p>
    <w:p w14:paraId="78980712" w14:textId="77777777" w:rsidR="00DA6EAC" w:rsidRPr="00DA6EAC" w:rsidRDefault="00DA6EAC" w:rsidP="00DA6EAC">
      <w:pPr>
        <w:pStyle w:val="PlainText"/>
        <w:ind w:left="180" w:right="-810" w:hanging="180"/>
        <w:rPr>
          <w:rFonts w:ascii="Arial" w:hAnsi="Arial" w:cs="Arial"/>
          <w:b/>
          <w:sz w:val="19"/>
          <w:szCs w:val="19"/>
          <w:lang w:val="en-CA" w:eastAsia="en-CA"/>
        </w:rPr>
      </w:pPr>
      <w:r w:rsidRPr="2544AA46">
        <w:rPr>
          <w:rFonts w:ascii="Arial" w:hAnsi="Arial" w:cs="Arial"/>
          <w:b/>
          <w:bCs/>
          <w:sz w:val="19"/>
          <w:szCs w:val="19"/>
          <w:lang w:val="en-CA" w:eastAsia="en-CA"/>
        </w:rPr>
        <w:t xml:space="preserve"> </w:t>
      </w:r>
      <w:r w:rsidRPr="00DA6EAC">
        <w:rPr>
          <w:rFonts w:ascii="Arial" w:hAnsi="Arial" w:cs="Arial"/>
          <w:b/>
          <w:sz w:val="19"/>
          <w:szCs w:val="19"/>
          <w:lang w:val="en-CA" w:eastAsia="en-CA"/>
        </w:rPr>
        <w:tab/>
      </w:r>
      <w:r w:rsidRPr="2544AA46">
        <w:rPr>
          <w:rFonts w:ascii="Arial" w:hAnsi="Arial" w:cs="Arial"/>
          <w:b/>
          <w:bCs/>
          <w:sz w:val="19"/>
          <w:szCs w:val="19"/>
          <w:lang w:val="en-CA" w:eastAsia="en-CA"/>
        </w:rPr>
        <w:t>Portfolio may include drawings, computer designs or photographs.</w:t>
      </w:r>
    </w:p>
    <w:p w14:paraId="6BB9E253" w14:textId="77777777" w:rsidR="00DA6EAC" w:rsidRPr="00DA6EAC" w:rsidRDefault="00DA6EAC" w:rsidP="00DA6EAC">
      <w:pPr>
        <w:pStyle w:val="PlainText"/>
        <w:ind w:left="180" w:hanging="180"/>
        <w:rPr>
          <w:rFonts w:ascii="Arial" w:hAnsi="Arial" w:cs="Arial"/>
          <w:sz w:val="19"/>
          <w:szCs w:val="19"/>
        </w:rPr>
      </w:pPr>
    </w:p>
    <w:p w14:paraId="23DE523C" w14:textId="5C46FA09" w:rsidR="005972B1" w:rsidRDefault="005972B1" w:rsidP="005972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Arial" w:hAnsi="Arial" w:cs="Arial"/>
          <w:sz w:val="19"/>
          <w:szCs w:val="19"/>
        </w:rPr>
      </w:pPr>
    </w:p>
    <w:p w14:paraId="29F3131F" w14:textId="77777777" w:rsidR="008F14B7" w:rsidRPr="00692B9B" w:rsidRDefault="008F14B7" w:rsidP="005972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Arial" w:hAnsi="Arial" w:cs="Arial"/>
          <w:sz w:val="19"/>
          <w:szCs w:val="19"/>
        </w:rPr>
      </w:pPr>
    </w:p>
    <w:p w14:paraId="48D19B8B" w14:textId="77777777" w:rsidR="001E07BB" w:rsidRPr="00FF251B" w:rsidRDefault="001E07BB" w:rsidP="001E07BB">
      <w:pPr>
        <w:pStyle w:val="PlainText"/>
        <w:rPr>
          <w:rFonts w:ascii="Arial" w:hAnsi="Arial" w:cs="Arial"/>
          <w:b/>
          <w:color w:val="238D35"/>
        </w:rPr>
      </w:pPr>
      <w:r w:rsidRPr="00FF251B">
        <w:rPr>
          <w:rFonts w:ascii="Arial" w:hAnsi="Arial" w:cs="Arial"/>
          <w:b/>
          <w:color w:val="238D35"/>
        </w:rPr>
        <w:t>Kim Sawchuk Memorial Scholarship</w:t>
      </w:r>
    </w:p>
    <w:p w14:paraId="64D6147A" w14:textId="77777777" w:rsidR="00D81AB2" w:rsidRPr="00DA6EAC" w:rsidRDefault="00D81AB2" w:rsidP="00D81AB2">
      <w:pPr>
        <w:pStyle w:val="PlainText"/>
        <w:rPr>
          <w:rFonts w:ascii="Arial" w:hAnsi="Arial" w:cs="Arial"/>
          <w:sz w:val="19"/>
          <w:szCs w:val="19"/>
        </w:rPr>
      </w:pPr>
      <w:r>
        <w:rPr>
          <w:rFonts w:ascii="Arial" w:hAnsi="Arial" w:cs="Arial"/>
          <w:sz w:val="19"/>
          <w:szCs w:val="19"/>
        </w:rPr>
        <w:t>(1)</w:t>
      </w:r>
      <w:r w:rsidRPr="00DA6EAC">
        <w:rPr>
          <w:rFonts w:ascii="Arial" w:hAnsi="Arial" w:cs="Arial"/>
          <w:sz w:val="19"/>
          <w:szCs w:val="19"/>
        </w:rPr>
        <w:t xml:space="preserve"> $1000</w:t>
      </w:r>
    </w:p>
    <w:p w14:paraId="0C24D3E6" w14:textId="77777777" w:rsidR="00D81AB2" w:rsidRPr="00DA6EAC" w:rsidRDefault="00D81AB2" w:rsidP="00D81AB2">
      <w:pPr>
        <w:pStyle w:val="PlainText"/>
        <w:rPr>
          <w:rFonts w:ascii="Arial" w:hAnsi="Arial" w:cs="Arial"/>
          <w:sz w:val="19"/>
          <w:szCs w:val="19"/>
        </w:rPr>
      </w:pPr>
      <w:r w:rsidRPr="00DA6EAC">
        <w:rPr>
          <w:rFonts w:ascii="Arial" w:hAnsi="Arial" w:cs="Arial"/>
          <w:sz w:val="19"/>
          <w:szCs w:val="19"/>
        </w:rPr>
        <w:t>Criteria:</w:t>
      </w:r>
    </w:p>
    <w:p w14:paraId="34079387" w14:textId="77777777" w:rsidR="00D81AB2" w:rsidRPr="00DA6EAC" w:rsidRDefault="00D81AB2" w:rsidP="005309C1">
      <w:pPr>
        <w:widowControl/>
        <w:numPr>
          <w:ilvl w:val="0"/>
          <w:numId w:val="13"/>
        </w:numPr>
        <w:tabs>
          <w:tab w:val="clear" w:pos="1440"/>
          <w:tab w:val="num" w:pos="180"/>
        </w:tabs>
        <w:autoSpaceDE/>
        <w:autoSpaceDN/>
        <w:adjustRightInd/>
        <w:ind w:left="180" w:right="-360" w:hanging="180"/>
        <w:rPr>
          <w:rFonts w:ascii="Arial" w:hAnsi="Arial" w:cs="Arial"/>
          <w:b/>
          <w:sz w:val="19"/>
          <w:szCs w:val="19"/>
        </w:rPr>
      </w:pPr>
      <w:r w:rsidRPr="00DA6EAC">
        <w:rPr>
          <w:rFonts w:ascii="Arial" w:hAnsi="Arial" w:cs="Arial"/>
          <w:b/>
          <w:sz w:val="19"/>
          <w:szCs w:val="19"/>
        </w:rPr>
        <w:t>Attendance during their tenure at both Bishop Klein and their current high school.</w:t>
      </w:r>
    </w:p>
    <w:p w14:paraId="2C547C0C" w14:textId="77777777" w:rsidR="00D81AB2" w:rsidRPr="00DA6EAC" w:rsidRDefault="00D81AB2" w:rsidP="005309C1">
      <w:pPr>
        <w:widowControl/>
        <w:numPr>
          <w:ilvl w:val="0"/>
          <w:numId w:val="13"/>
        </w:numPr>
        <w:tabs>
          <w:tab w:val="clear" w:pos="1440"/>
          <w:tab w:val="num" w:pos="180"/>
        </w:tabs>
        <w:autoSpaceDE/>
        <w:autoSpaceDN/>
        <w:adjustRightInd/>
        <w:ind w:left="180" w:right="-360" w:hanging="180"/>
        <w:rPr>
          <w:rFonts w:ascii="Arial" w:hAnsi="Arial" w:cs="Arial"/>
          <w:sz w:val="19"/>
          <w:szCs w:val="19"/>
        </w:rPr>
      </w:pPr>
      <w:r w:rsidRPr="00DA6EAC">
        <w:rPr>
          <w:rFonts w:ascii="Arial" w:hAnsi="Arial" w:cs="Arial"/>
          <w:sz w:val="19"/>
          <w:szCs w:val="19"/>
        </w:rPr>
        <w:t>An academic success level commensurate with one’s abilities.</w:t>
      </w:r>
    </w:p>
    <w:p w14:paraId="58F4B442" w14:textId="77777777" w:rsidR="00D81AB2" w:rsidRPr="00DA6EAC" w:rsidRDefault="00D81AB2" w:rsidP="005309C1">
      <w:pPr>
        <w:widowControl/>
        <w:numPr>
          <w:ilvl w:val="0"/>
          <w:numId w:val="13"/>
        </w:numPr>
        <w:tabs>
          <w:tab w:val="clear" w:pos="1440"/>
          <w:tab w:val="num" w:pos="180"/>
        </w:tabs>
        <w:autoSpaceDE/>
        <w:autoSpaceDN/>
        <w:adjustRightInd/>
        <w:ind w:left="180" w:right="-360" w:hanging="180"/>
        <w:rPr>
          <w:rFonts w:ascii="Arial" w:hAnsi="Arial" w:cs="Arial"/>
          <w:sz w:val="19"/>
          <w:szCs w:val="19"/>
        </w:rPr>
      </w:pPr>
      <w:r w:rsidRPr="00DA6EAC">
        <w:rPr>
          <w:rFonts w:ascii="Arial" w:hAnsi="Arial" w:cs="Arial"/>
          <w:sz w:val="19"/>
          <w:szCs w:val="19"/>
        </w:rPr>
        <w:t>Involvement in school programs i.e. athletics, choir, patrols, drama, SRG/SRC, etc.</w:t>
      </w:r>
    </w:p>
    <w:p w14:paraId="7AAFB2DA" w14:textId="77777777" w:rsidR="00D81AB2" w:rsidRPr="00DA6EAC" w:rsidRDefault="00D81AB2" w:rsidP="005309C1">
      <w:pPr>
        <w:widowControl/>
        <w:numPr>
          <w:ilvl w:val="0"/>
          <w:numId w:val="13"/>
        </w:numPr>
        <w:tabs>
          <w:tab w:val="clear" w:pos="1440"/>
          <w:tab w:val="num" w:pos="180"/>
        </w:tabs>
        <w:autoSpaceDE/>
        <w:autoSpaceDN/>
        <w:adjustRightInd/>
        <w:ind w:left="180" w:right="-360" w:hanging="180"/>
        <w:rPr>
          <w:rFonts w:ascii="Arial" w:hAnsi="Arial" w:cs="Arial"/>
          <w:sz w:val="19"/>
          <w:szCs w:val="19"/>
        </w:rPr>
      </w:pPr>
      <w:r w:rsidRPr="00DA6EAC">
        <w:rPr>
          <w:rFonts w:ascii="Arial" w:hAnsi="Arial" w:cs="Arial"/>
          <w:sz w:val="19"/>
          <w:szCs w:val="19"/>
        </w:rPr>
        <w:t>Demonstrated leadership in living up to school expectation as outlined in the school’s belief statements.</w:t>
      </w:r>
    </w:p>
    <w:p w14:paraId="6BEF05EF" w14:textId="77777777" w:rsidR="00D81AB2" w:rsidRPr="00DA6EAC" w:rsidRDefault="00D81AB2" w:rsidP="005309C1">
      <w:pPr>
        <w:widowControl/>
        <w:numPr>
          <w:ilvl w:val="0"/>
          <w:numId w:val="13"/>
        </w:numPr>
        <w:tabs>
          <w:tab w:val="clear" w:pos="1440"/>
          <w:tab w:val="num" w:pos="180"/>
        </w:tabs>
        <w:autoSpaceDE/>
        <w:autoSpaceDN/>
        <w:adjustRightInd/>
        <w:ind w:left="180" w:right="-360" w:hanging="180"/>
        <w:rPr>
          <w:rFonts w:ascii="Arial" w:hAnsi="Arial" w:cs="Arial"/>
          <w:sz w:val="19"/>
          <w:szCs w:val="19"/>
        </w:rPr>
      </w:pPr>
      <w:r w:rsidRPr="00DA6EAC">
        <w:rPr>
          <w:rFonts w:ascii="Arial" w:hAnsi="Arial" w:cs="Arial"/>
          <w:sz w:val="19"/>
          <w:szCs w:val="19"/>
        </w:rPr>
        <w:t>Demonstrated a positive school spirit.</w:t>
      </w:r>
    </w:p>
    <w:p w14:paraId="7400CDCC" w14:textId="77777777" w:rsidR="00D81AB2" w:rsidRPr="00DA6EAC" w:rsidRDefault="00D81AB2" w:rsidP="005309C1">
      <w:pPr>
        <w:widowControl/>
        <w:numPr>
          <w:ilvl w:val="0"/>
          <w:numId w:val="13"/>
        </w:numPr>
        <w:tabs>
          <w:tab w:val="clear" w:pos="1440"/>
          <w:tab w:val="num" w:pos="180"/>
        </w:tabs>
        <w:autoSpaceDE/>
        <w:autoSpaceDN/>
        <w:adjustRightInd/>
        <w:ind w:left="180" w:right="-360" w:hanging="180"/>
        <w:rPr>
          <w:rFonts w:ascii="Arial" w:hAnsi="Arial" w:cs="Arial"/>
          <w:sz w:val="19"/>
          <w:szCs w:val="19"/>
        </w:rPr>
      </w:pPr>
      <w:r w:rsidRPr="00DA6EAC">
        <w:rPr>
          <w:rFonts w:ascii="Arial" w:hAnsi="Arial" w:cs="Arial"/>
          <w:sz w:val="19"/>
          <w:szCs w:val="19"/>
        </w:rPr>
        <w:t>Financial need may be a consideration.</w:t>
      </w:r>
    </w:p>
    <w:p w14:paraId="5F31F52B" w14:textId="77777777" w:rsidR="00D81AB2" w:rsidRPr="00DA6EAC" w:rsidRDefault="00D81AB2" w:rsidP="005309C1">
      <w:pPr>
        <w:widowControl/>
        <w:numPr>
          <w:ilvl w:val="0"/>
          <w:numId w:val="13"/>
        </w:numPr>
        <w:tabs>
          <w:tab w:val="clear" w:pos="1440"/>
          <w:tab w:val="num" w:pos="0"/>
        </w:tabs>
        <w:autoSpaceDE/>
        <w:autoSpaceDN/>
        <w:adjustRightInd/>
        <w:ind w:left="180" w:right="-360" w:hanging="180"/>
        <w:rPr>
          <w:rFonts w:ascii="Arial" w:hAnsi="Arial" w:cs="Arial"/>
          <w:sz w:val="19"/>
          <w:szCs w:val="19"/>
        </w:rPr>
      </w:pPr>
      <w:r w:rsidRPr="00DA6EAC">
        <w:rPr>
          <w:rFonts w:ascii="Arial" w:hAnsi="Arial" w:cs="Arial"/>
          <w:sz w:val="19"/>
          <w:szCs w:val="19"/>
        </w:rPr>
        <w:t>Student must apply for scholarship.</w:t>
      </w:r>
      <w:r w:rsidRPr="00DA6EAC">
        <w:rPr>
          <w:rFonts w:ascii="Arial" w:hAnsi="Arial" w:cs="Arial"/>
          <w:sz w:val="19"/>
          <w:szCs w:val="19"/>
        </w:rPr>
        <w:tab/>
      </w:r>
      <w:r w:rsidRPr="00DA6EAC">
        <w:rPr>
          <w:rFonts w:ascii="Arial" w:hAnsi="Arial" w:cs="Arial"/>
          <w:sz w:val="19"/>
          <w:szCs w:val="19"/>
        </w:rPr>
        <w:tab/>
      </w:r>
      <w:r w:rsidRPr="00DA6EAC">
        <w:rPr>
          <w:rFonts w:ascii="Arial" w:hAnsi="Arial" w:cs="Arial"/>
          <w:sz w:val="19"/>
          <w:szCs w:val="19"/>
        </w:rPr>
        <w:tab/>
      </w:r>
    </w:p>
    <w:p w14:paraId="0383F379" w14:textId="77777777" w:rsidR="001E07BB" w:rsidRDefault="00D81AB2" w:rsidP="00DA6E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sz w:val="19"/>
          <w:szCs w:val="19"/>
        </w:rPr>
      </w:pPr>
      <w:r w:rsidRPr="00DA6EAC">
        <w:rPr>
          <w:rFonts w:ascii="Arial" w:hAnsi="Arial" w:cs="Arial"/>
          <w:b/>
          <w:sz w:val="19"/>
          <w:szCs w:val="19"/>
        </w:rPr>
        <w:t xml:space="preserve">* Students are to prepare a written statement which attests to how they perceive themselves regarding the above criteria. </w:t>
      </w:r>
    </w:p>
    <w:p w14:paraId="52E56223" w14:textId="77777777" w:rsidR="001E07BB" w:rsidRDefault="001E07BB" w:rsidP="00DA6E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sz w:val="19"/>
          <w:szCs w:val="19"/>
        </w:rPr>
      </w:pPr>
    </w:p>
    <w:p w14:paraId="07547A01" w14:textId="36BF9866" w:rsidR="00521CE8" w:rsidRDefault="00521CE8" w:rsidP="00DA6E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sz w:val="19"/>
          <w:szCs w:val="19"/>
        </w:rPr>
      </w:pPr>
    </w:p>
    <w:p w14:paraId="36081911" w14:textId="77777777" w:rsidR="008F14B7" w:rsidRDefault="008F14B7" w:rsidP="00DA6E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sz w:val="19"/>
          <w:szCs w:val="19"/>
        </w:rPr>
      </w:pPr>
    </w:p>
    <w:p w14:paraId="60AD0B3A" w14:textId="77777777" w:rsidR="000A6711" w:rsidRDefault="000A6711" w:rsidP="00DA6E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sz w:val="19"/>
          <w:szCs w:val="19"/>
        </w:rPr>
      </w:pPr>
    </w:p>
    <w:p w14:paraId="559BA166" w14:textId="77777777" w:rsidR="00521CE8" w:rsidRDefault="00521CE8" w:rsidP="00521CE8">
      <w:pPr>
        <w:pStyle w:val="PlainText"/>
        <w:rPr>
          <w:rFonts w:ascii="Arial" w:hAnsi="Arial" w:cs="Arial"/>
          <w:b/>
          <w:color w:val="238D35"/>
        </w:rPr>
      </w:pPr>
      <w:r>
        <w:rPr>
          <w:rFonts w:ascii="Arial" w:hAnsi="Arial" w:cs="Arial"/>
          <w:b/>
          <w:color w:val="238D35"/>
        </w:rPr>
        <w:t>Kelly Best Spirit Award</w:t>
      </w:r>
    </w:p>
    <w:p w14:paraId="6C7E7300" w14:textId="77777777" w:rsidR="00521CE8" w:rsidRPr="00DA6EAC" w:rsidRDefault="00521CE8" w:rsidP="00521CE8">
      <w:pPr>
        <w:pStyle w:val="PlainText"/>
        <w:rPr>
          <w:rFonts w:ascii="Arial" w:hAnsi="Arial" w:cs="Arial"/>
          <w:sz w:val="19"/>
          <w:szCs w:val="19"/>
        </w:rPr>
      </w:pPr>
      <w:r w:rsidRPr="005309C1">
        <w:rPr>
          <w:rFonts w:ascii="Arial" w:hAnsi="Arial" w:cs="Arial"/>
          <w:b/>
          <w:bCs/>
          <w:sz w:val="19"/>
          <w:szCs w:val="19"/>
        </w:rPr>
        <w:t>(1) Up to $</w:t>
      </w:r>
      <w:r w:rsidRPr="00DA6EAC">
        <w:rPr>
          <w:rFonts w:ascii="Arial" w:hAnsi="Arial" w:cs="Arial"/>
          <w:sz w:val="19"/>
          <w:szCs w:val="19"/>
        </w:rPr>
        <w:t>1000</w:t>
      </w:r>
    </w:p>
    <w:p w14:paraId="22FC81DF" w14:textId="77777777" w:rsidR="00521CE8" w:rsidRPr="005972B1" w:rsidRDefault="00521CE8" w:rsidP="00521CE8">
      <w:pPr>
        <w:pStyle w:val="PlainText"/>
        <w:rPr>
          <w:rFonts w:ascii="Arial" w:hAnsi="Arial" w:cs="Arial"/>
          <w:b/>
          <w:i/>
          <w:sz w:val="19"/>
          <w:szCs w:val="19"/>
        </w:rPr>
      </w:pPr>
      <w:r w:rsidRPr="005972B1">
        <w:rPr>
          <w:rFonts w:ascii="Arial" w:hAnsi="Arial" w:cs="Arial"/>
          <w:b/>
          <w:i/>
          <w:sz w:val="19"/>
          <w:szCs w:val="19"/>
        </w:rPr>
        <w:t>**No application available – recipient will be determined by staff nomination committee.</w:t>
      </w:r>
    </w:p>
    <w:p w14:paraId="74E0F21A" w14:textId="77777777" w:rsidR="00521CE8" w:rsidRPr="00DA6EAC" w:rsidRDefault="00521CE8" w:rsidP="00521CE8">
      <w:pPr>
        <w:pStyle w:val="PlainText"/>
        <w:rPr>
          <w:rFonts w:ascii="Arial" w:hAnsi="Arial" w:cs="Arial"/>
          <w:sz w:val="19"/>
          <w:szCs w:val="19"/>
        </w:rPr>
      </w:pPr>
      <w:r w:rsidRPr="00DA6EAC">
        <w:rPr>
          <w:rFonts w:ascii="Arial" w:hAnsi="Arial" w:cs="Arial"/>
          <w:sz w:val="19"/>
          <w:szCs w:val="19"/>
        </w:rPr>
        <w:t>Criteria:</w:t>
      </w:r>
    </w:p>
    <w:p w14:paraId="31A33342" w14:textId="77777777" w:rsidR="00521CE8" w:rsidRDefault="00521CE8" w:rsidP="005309C1">
      <w:pPr>
        <w:widowControl/>
        <w:numPr>
          <w:ilvl w:val="0"/>
          <w:numId w:val="14"/>
        </w:num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 w:hanging="180"/>
        <w:rPr>
          <w:rFonts w:ascii="Arial" w:hAnsi="Arial" w:cs="Arial"/>
          <w:sz w:val="19"/>
          <w:szCs w:val="19"/>
        </w:rPr>
      </w:pPr>
      <w:r>
        <w:rPr>
          <w:rFonts w:ascii="Arial" w:hAnsi="Arial" w:cs="Arial"/>
          <w:sz w:val="19"/>
          <w:szCs w:val="19"/>
        </w:rPr>
        <w:t>Must be graduating Grade 12 student from Holy Cross High School who intends to pursue post-secondary studies.</w:t>
      </w:r>
    </w:p>
    <w:p w14:paraId="70868D94" w14:textId="77777777" w:rsidR="00521CE8" w:rsidRDefault="00521CE8" w:rsidP="005309C1">
      <w:pPr>
        <w:widowControl/>
        <w:numPr>
          <w:ilvl w:val="0"/>
          <w:numId w:val="14"/>
        </w:num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 w:hanging="180"/>
        <w:rPr>
          <w:rFonts w:ascii="Arial" w:hAnsi="Arial" w:cs="Arial"/>
          <w:sz w:val="19"/>
          <w:szCs w:val="19"/>
        </w:rPr>
      </w:pPr>
      <w:r>
        <w:rPr>
          <w:rFonts w:ascii="Arial" w:hAnsi="Arial" w:cs="Arial"/>
          <w:sz w:val="19"/>
          <w:szCs w:val="19"/>
        </w:rPr>
        <w:t>Must have demonstrated exemplary school spirit throughout their high school career. We are looking for strong community members, with a personality and spirit that shines, who have met any personal challenges or adversity with a strong determination and a smile on their face. Ideally, students have been engaged in school extracurricular activities, have made contributions to the school over the years, and have firm plans to continue their education. Eligible students are to be nominated by a school staff member as we are looking to support those who may not apply themselves.</w:t>
      </w:r>
    </w:p>
    <w:p w14:paraId="72485465" w14:textId="77777777" w:rsidR="00521CE8" w:rsidRDefault="00521CE8" w:rsidP="005309C1">
      <w:pPr>
        <w:widowControl/>
        <w:numPr>
          <w:ilvl w:val="0"/>
          <w:numId w:val="14"/>
        </w:num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 w:hanging="180"/>
        <w:rPr>
          <w:rFonts w:ascii="Arial" w:hAnsi="Arial" w:cs="Arial"/>
          <w:sz w:val="19"/>
          <w:szCs w:val="19"/>
        </w:rPr>
      </w:pPr>
      <w:r>
        <w:rPr>
          <w:rFonts w:ascii="Arial" w:hAnsi="Arial" w:cs="Arial"/>
          <w:sz w:val="19"/>
          <w:szCs w:val="19"/>
        </w:rPr>
        <w:t>Award recipient will forfeit the award should s/he be unable to provide a written confirmation of enrolment from the post-secondary institution s/he plans to attend by December 15</w:t>
      </w:r>
      <w:r w:rsidRPr="005972B1">
        <w:rPr>
          <w:rFonts w:ascii="Arial" w:hAnsi="Arial" w:cs="Arial"/>
          <w:sz w:val="19"/>
          <w:szCs w:val="19"/>
          <w:vertAlign w:val="superscript"/>
        </w:rPr>
        <w:t>th</w:t>
      </w:r>
      <w:r>
        <w:rPr>
          <w:rFonts w:ascii="Arial" w:hAnsi="Arial" w:cs="Arial"/>
          <w:sz w:val="19"/>
          <w:szCs w:val="19"/>
        </w:rPr>
        <w:t xml:space="preserve"> in the year of the award. The award shall then be awarded to the runner-up.</w:t>
      </w:r>
    </w:p>
    <w:p w14:paraId="5043CB0F" w14:textId="77777777" w:rsidR="00521CE8" w:rsidRDefault="00521CE8" w:rsidP="00DA6E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sz w:val="19"/>
          <w:szCs w:val="19"/>
        </w:rPr>
      </w:pPr>
    </w:p>
    <w:p w14:paraId="07459315" w14:textId="77777777" w:rsidR="00B935FF" w:rsidRDefault="00B935FF" w:rsidP="00DA6E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19"/>
          <w:szCs w:val="19"/>
        </w:rPr>
      </w:pPr>
    </w:p>
    <w:p w14:paraId="5C63B6F8" w14:textId="444CB33B" w:rsidR="005309C1" w:rsidRDefault="00C30BC3" w:rsidP="005309C1">
      <w:pPr>
        <w:pStyle w:val="PlainText"/>
        <w:rPr>
          <w:rFonts w:ascii="Arial" w:hAnsi="Arial" w:cs="Arial"/>
          <w:b/>
          <w:color w:val="238D35"/>
        </w:rPr>
      </w:pPr>
      <w:r>
        <w:rPr>
          <w:rFonts w:ascii="Arial" w:hAnsi="Arial" w:cs="Arial"/>
          <w:b/>
          <w:color w:val="238D35"/>
        </w:rPr>
        <w:lastRenderedPageBreak/>
        <w:t>Friends &amp; Family of Eric Ndayishimiye Memorial Bursary</w:t>
      </w:r>
    </w:p>
    <w:p w14:paraId="5CD03469" w14:textId="14054D54" w:rsidR="005309C1" w:rsidRDefault="00C30BC3" w:rsidP="00C30BC3">
      <w:pPr>
        <w:pStyle w:val="PlainText"/>
        <w:numPr>
          <w:ilvl w:val="0"/>
          <w:numId w:val="22"/>
        </w:numPr>
        <w:tabs>
          <w:tab w:val="left" w:pos="284"/>
        </w:tabs>
        <w:ind w:left="142" w:hanging="142"/>
        <w:rPr>
          <w:rFonts w:ascii="Arial" w:hAnsi="Arial" w:cs="Arial"/>
          <w:sz w:val="19"/>
          <w:szCs w:val="19"/>
        </w:rPr>
      </w:pPr>
      <w:r>
        <w:rPr>
          <w:rFonts w:ascii="Arial" w:hAnsi="Arial" w:cs="Arial"/>
          <w:sz w:val="19"/>
          <w:szCs w:val="19"/>
        </w:rPr>
        <w:t xml:space="preserve"> </w:t>
      </w:r>
      <w:r w:rsidR="005309C1" w:rsidRPr="005309C1">
        <w:rPr>
          <w:rFonts w:ascii="Arial" w:hAnsi="Arial" w:cs="Arial"/>
          <w:sz w:val="19"/>
          <w:szCs w:val="19"/>
        </w:rPr>
        <w:t>$1000</w:t>
      </w:r>
    </w:p>
    <w:p w14:paraId="6F60B192" w14:textId="77777777" w:rsidR="005309C1" w:rsidRPr="005309C1" w:rsidRDefault="005309C1" w:rsidP="005309C1">
      <w:pPr>
        <w:pStyle w:val="PlainText"/>
        <w:rPr>
          <w:rFonts w:ascii="Arial" w:hAnsi="Arial" w:cs="Arial"/>
          <w:sz w:val="19"/>
          <w:szCs w:val="19"/>
        </w:rPr>
      </w:pPr>
      <w:r w:rsidRPr="00DA6EAC">
        <w:rPr>
          <w:rFonts w:ascii="Arial" w:hAnsi="Arial" w:cs="Arial"/>
          <w:sz w:val="19"/>
          <w:szCs w:val="19"/>
        </w:rPr>
        <w:t>Criteria:</w:t>
      </w:r>
    </w:p>
    <w:p w14:paraId="11EA5F5E" w14:textId="77777777" w:rsidR="005309C1" w:rsidRPr="005309C1" w:rsidRDefault="005309C1" w:rsidP="005309C1">
      <w:pPr>
        <w:pStyle w:val="ListParagraph"/>
        <w:numPr>
          <w:ilvl w:val="0"/>
          <w:numId w:val="19"/>
        </w:numPr>
        <w:spacing w:after="160" w:line="256" w:lineRule="auto"/>
        <w:ind w:left="284" w:hanging="284"/>
        <w:rPr>
          <w:rFonts w:ascii="Arial" w:hAnsi="Arial" w:cs="Arial"/>
          <w:color w:val="000000" w:themeColor="text1"/>
          <w:sz w:val="19"/>
          <w:szCs w:val="19"/>
        </w:rPr>
      </w:pPr>
      <w:r w:rsidRPr="005309C1">
        <w:rPr>
          <w:rFonts w:ascii="Arial" w:hAnsi="Arial" w:cs="Arial"/>
          <w:color w:val="000000" w:themeColor="text1"/>
          <w:sz w:val="19"/>
          <w:szCs w:val="19"/>
        </w:rPr>
        <w:t>The student or students receiving the award should be;</w:t>
      </w:r>
    </w:p>
    <w:p w14:paraId="59ACF219" w14:textId="77777777" w:rsidR="005309C1" w:rsidRPr="005309C1" w:rsidRDefault="005309C1" w:rsidP="005309C1">
      <w:pPr>
        <w:pStyle w:val="ListParagraph"/>
        <w:numPr>
          <w:ilvl w:val="0"/>
          <w:numId w:val="20"/>
        </w:numPr>
        <w:spacing w:after="160" w:line="256" w:lineRule="auto"/>
        <w:ind w:left="709" w:hanging="283"/>
        <w:rPr>
          <w:rFonts w:ascii="Arial" w:hAnsi="Arial" w:cs="Arial"/>
          <w:color w:val="000000" w:themeColor="text1"/>
          <w:sz w:val="19"/>
          <w:szCs w:val="19"/>
        </w:rPr>
      </w:pPr>
      <w:r w:rsidRPr="005309C1">
        <w:rPr>
          <w:rFonts w:ascii="Arial" w:hAnsi="Arial" w:cs="Arial"/>
          <w:color w:val="000000" w:themeColor="text1"/>
          <w:sz w:val="19"/>
          <w:szCs w:val="19"/>
        </w:rPr>
        <w:t>someone who has been at Holy Cross High School for the entire Grade 12 year and is graduating the year the award is presented,</w:t>
      </w:r>
    </w:p>
    <w:p w14:paraId="4486DCB1" w14:textId="77777777" w:rsidR="005309C1" w:rsidRPr="005309C1" w:rsidRDefault="005309C1" w:rsidP="005309C1">
      <w:pPr>
        <w:pStyle w:val="ListParagraph"/>
        <w:numPr>
          <w:ilvl w:val="0"/>
          <w:numId w:val="20"/>
        </w:numPr>
        <w:spacing w:after="160" w:line="256" w:lineRule="auto"/>
        <w:ind w:left="709" w:hanging="283"/>
        <w:rPr>
          <w:rFonts w:ascii="Arial" w:hAnsi="Arial" w:cs="Arial"/>
          <w:color w:val="000000" w:themeColor="text1"/>
          <w:sz w:val="19"/>
          <w:szCs w:val="19"/>
        </w:rPr>
      </w:pPr>
      <w:r w:rsidRPr="005309C1">
        <w:rPr>
          <w:rFonts w:ascii="Arial" w:hAnsi="Arial" w:cs="Arial"/>
          <w:color w:val="000000" w:themeColor="text1"/>
          <w:sz w:val="19"/>
          <w:szCs w:val="19"/>
        </w:rPr>
        <w:t>someone who is a Canadian permanent resident or refugee claimant</w:t>
      </w:r>
    </w:p>
    <w:p w14:paraId="01642559" w14:textId="77777777" w:rsidR="005309C1" w:rsidRPr="005309C1" w:rsidRDefault="005309C1" w:rsidP="005309C1">
      <w:pPr>
        <w:pStyle w:val="ListParagraph"/>
        <w:numPr>
          <w:ilvl w:val="0"/>
          <w:numId w:val="20"/>
        </w:numPr>
        <w:spacing w:after="160" w:line="256" w:lineRule="auto"/>
        <w:ind w:left="709" w:hanging="283"/>
        <w:rPr>
          <w:rFonts w:ascii="Arial" w:hAnsi="Arial" w:cs="Arial"/>
          <w:color w:val="000000" w:themeColor="text1"/>
          <w:sz w:val="19"/>
          <w:szCs w:val="19"/>
        </w:rPr>
      </w:pPr>
      <w:r w:rsidRPr="005309C1">
        <w:rPr>
          <w:rFonts w:ascii="Arial" w:hAnsi="Arial" w:cs="Arial"/>
          <w:color w:val="000000" w:themeColor="text1"/>
          <w:sz w:val="19"/>
          <w:szCs w:val="19"/>
        </w:rPr>
        <w:t>someone who has shown motivation</w:t>
      </w:r>
    </w:p>
    <w:p w14:paraId="48C760A1" w14:textId="77777777" w:rsidR="005309C1" w:rsidRPr="005309C1" w:rsidRDefault="005309C1" w:rsidP="005309C1">
      <w:pPr>
        <w:pStyle w:val="ListParagraph"/>
        <w:numPr>
          <w:ilvl w:val="0"/>
          <w:numId w:val="20"/>
        </w:numPr>
        <w:spacing w:after="160" w:line="256" w:lineRule="auto"/>
        <w:ind w:left="709" w:hanging="283"/>
        <w:rPr>
          <w:rFonts w:ascii="Arial" w:hAnsi="Arial" w:cs="Arial"/>
          <w:color w:val="000000" w:themeColor="text1"/>
          <w:sz w:val="19"/>
          <w:szCs w:val="19"/>
        </w:rPr>
      </w:pPr>
      <w:r w:rsidRPr="005309C1">
        <w:rPr>
          <w:rFonts w:ascii="Arial" w:hAnsi="Arial" w:cs="Arial"/>
          <w:color w:val="000000" w:themeColor="text1"/>
          <w:sz w:val="19"/>
          <w:szCs w:val="19"/>
        </w:rPr>
        <w:t>someone who is going on to study or train at a post secondary institution</w:t>
      </w:r>
    </w:p>
    <w:p w14:paraId="2606E04D" w14:textId="77777777" w:rsidR="005309C1" w:rsidRPr="005309C1" w:rsidRDefault="005309C1" w:rsidP="005309C1">
      <w:pPr>
        <w:pStyle w:val="ListParagraph"/>
        <w:numPr>
          <w:ilvl w:val="0"/>
          <w:numId w:val="20"/>
        </w:numPr>
        <w:spacing w:after="160" w:line="256" w:lineRule="auto"/>
        <w:ind w:left="709" w:hanging="283"/>
        <w:rPr>
          <w:rFonts w:ascii="Arial" w:hAnsi="Arial" w:cs="Arial"/>
          <w:color w:val="000000" w:themeColor="text1"/>
          <w:sz w:val="19"/>
          <w:szCs w:val="19"/>
        </w:rPr>
      </w:pPr>
      <w:r w:rsidRPr="005309C1">
        <w:rPr>
          <w:rFonts w:ascii="Arial" w:hAnsi="Arial" w:cs="Arial"/>
          <w:color w:val="000000" w:themeColor="text1"/>
          <w:sz w:val="19"/>
          <w:szCs w:val="19"/>
        </w:rPr>
        <w:t xml:space="preserve">someone who is in need of financial assistance to pursue their studies. </w:t>
      </w:r>
    </w:p>
    <w:p w14:paraId="12103738" w14:textId="77777777" w:rsidR="005309C1" w:rsidRPr="005309C1" w:rsidRDefault="005309C1" w:rsidP="005309C1">
      <w:pPr>
        <w:pStyle w:val="ListParagraph"/>
        <w:numPr>
          <w:ilvl w:val="0"/>
          <w:numId w:val="19"/>
        </w:numPr>
        <w:spacing w:after="160" w:line="256" w:lineRule="auto"/>
        <w:ind w:left="284" w:hanging="284"/>
        <w:rPr>
          <w:rFonts w:ascii="Arial" w:hAnsi="Arial" w:cs="Arial"/>
          <w:color w:val="000000" w:themeColor="text1"/>
          <w:sz w:val="19"/>
          <w:szCs w:val="19"/>
        </w:rPr>
      </w:pPr>
      <w:r w:rsidRPr="005309C1">
        <w:rPr>
          <w:rFonts w:ascii="Arial" w:hAnsi="Arial" w:cs="Arial"/>
          <w:color w:val="000000" w:themeColor="text1"/>
          <w:sz w:val="19"/>
          <w:szCs w:val="19"/>
        </w:rPr>
        <w:t xml:space="preserve">The student(s) must be Canadian newcomers or refugees having received some EAL (English as an Additional Language) support in their time at Holy Cross. </w:t>
      </w:r>
    </w:p>
    <w:p w14:paraId="5EB5DBA9" w14:textId="77777777" w:rsidR="005309C1" w:rsidRPr="005309C1" w:rsidRDefault="005309C1" w:rsidP="005309C1">
      <w:pPr>
        <w:pStyle w:val="ListParagraph"/>
        <w:numPr>
          <w:ilvl w:val="0"/>
          <w:numId w:val="19"/>
        </w:numPr>
        <w:spacing w:after="160" w:line="256" w:lineRule="auto"/>
        <w:ind w:left="284" w:hanging="284"/>
        <w:rPr>
          <w:rFonts w:ascii="Arial" w:hAnsi="Arial" w:cs="Arial"/>
          <w:color w:val="000000" w:themeColor="text1"/>
          <w:sz w:val="19"/>
          <w:szCs w:val="19"/>
        </w:rPr>
      </w:pPr>
      <w:r w:rsidRPr="005309C1">
        <w:rPr>
          <w:rFonts w:ascii="Arial" w:hAnsi="Arial" w:cs="Arial"/>
          <w:color w:val="000000" w:themeColor="text1"/>
          <w:sz w:val="19"/>
          <w:szCs w:val="19"/>
        </w:rPr>
        <w:t xml:space="preserve">Preference will be given to refugee students. </w:t>
      </w:r>
    </w:p>
    <w:p w14:paraId="6537F28F" w14:textId="77777777" w:rsidR="005309C1" w:rsidRDefault="005309C1" w:rsidP="00DA6E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19"/>
          <w:szCs w:val="19"/>
        </w:rPr>
      </w:pPr>
    </w:p>
    <w:p w14:paraId="6DFB9E20" w14:textId="77777777" w:rsidR="005309C1" w:rsidRDefault="005309C1" w:rsidP="00DA6E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19"/>
          <w:szCs w:val="19"/>
        </w:rPr>
      </w:pPr>
    </w:p>
    <w:p w14:paraId="70DF9E56" w14:textId="77777777" w:rsidR="005309C1" w:rsidRDefault="005309C1" w:rsidP="00DA6E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19"/>
          <w:szCs w:val="19"/>
        </w:rPr>
      </w:pPr>
    </w:p>
    <w:p w14:paraId="44E871BC" w14:textId="77777777" w:rsidR="005309C1" w:rsidRDefault="005309C1" w:rsidP="00DA6E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19"/>
          <w:szCs w:val="19"/>
        </w:rPr>
      </w:pPr>
    </w:p>
    <w:p w14:paraId="144A5D23" w14:textId="77777777" w:rsidR="005309C1" w:rsidRDefault="005309C1" w:rsidP="00DA6E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19"/>
          <w:szCs w:val="19"/>
        </w:rPr>
      </w:pPr>
    </w:p>
    <w:p w14:paraId="738610EB" w14:textId="77777777" w:rsidR="005309C1" w:rsidRDefault="005309C1" w:rsidP="00DA6E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19"/>
          <w:szCs w:val="19"/>
        </w:rPr>
      </w:pPr>
    </w:p>
    <w:p w14:paraId="637805D2" w14:textId="77777777" w:rsidR="005309C1" w:rsidRDefault="005309C1" w:rsidP="00DA6E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19"/>
          <w:szCs w:val="19"/>
        </w:rPr>
      </w:pPr>
    </w:p>
    <w:p w14:paraId="463F29E8" w14:textId="77777777" w:rsidR="005309C1" w:rsidRDefault="005309C1" w:rsidP="00DA6E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19"/>
          <w:szCs w:val="19"/>
        </w:rPr>
      </w:pPr>
    </w:p>
    <w:p w14:paraId="3B7B4B86" w14:textId="77777777" w:rsidR="005309C1" w:rsidRPr="00DA6EAC" w:rsidRDefault="005309C1" w:rsidP="00DA6E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19"/>
          <w:szCs w:val="19"/>
        </w:rPr>
      </w:pPr>
    </w:p>
    <w:p w14:paraId="48908D34" w14:textId="77777777" w:rsidR="00CF722B" w:rsidRDefault="00B935FF" w:rsidP="00B935FF">
      <w:pPr>
        <w:pStyle w:val="PlainText"/>
        <w:pBdr>
          <w:top w:val="single" w:sz="4" w:space="1" w:color="auto"/>
          <w:left w:val="single" w:sz="4" w:space="4" w:color="auto"/>
          <w:bottom w:val="single" w:sz="4" w:space="1" w:color="auto"/>
          <w:right w:val="single" w:sz="4" w:space="4" w:color="auto"/>
        </w:pBdr>
        <w:jc w:val="center"/>
        <w:rPr>
          <w:rFonts w:ascii="Century" w:hAnsi="Century"/>
          <w:b/>
          <w:sz w:val="22"/>
          <w:szCs w:val="22"/>
        </w:rPr>
      </w:pPr>
      <w:r w:rsidRPr="000B7A3A">
        <w:rPr>
          <w:rFonts w:ascii="Century" w:hAnsi="Century"/>
          <w:b/>
          <w:sz w:val="22"/>
          <w:szCs w:val="22"/>
        </w:rPr>
        <w:t xml:space="preserve">Other Scholarships administered by Greater Saskatoon Catholic Schools Foundation </w:t>
      </w:r>
    </w:p>
    <w:p w14:paraId="21E6D415" w14:textId="77777777" w:rsidR="00B935FF" w:rsidRPr="000B7A3A" w:rsidRDefault="00B935FF" w:rsidP="00B935FF">
      <w:pPr>
        <w:pStyle w:val="PlainText"/>
        <w:pBdr>
          <w:top w:val="single" w:sz="4" w:space="1" w:color="auto"/>
          <w:left w:val="single" w:sz="4" w:space="4" w:color="auto"/>
          <w:bottom w:val="single" w:sz="4" w:space="1" w:color="auto"/>
          <w:right w:val="single" w:sz="4" w:space="4" w:color="auto"/>
        </w:pBdr>
        <w:jc w:val="center"/>
        <w:rPr>
          <w:rFonts w:ascii="Century" w:hAnsi="Century"/>
          <w:b/>
          <w:sz w:val="22"/>
          <w:szCs w:val="22"/>
        </w:rPr>
      </w:pPr>
      <w:r w:rsidRPr="000B7A3A">
        <w:rPr>
          <w:rFonts w:ascii="Century" w:hAnsi="Century"/>
          <w:b/>
          <w:sz w:val="22"/>
          <w:szCs w:val="22"/>
        </w:rPr>
        <w:t>not limited to</w:t>
      </w:r>
      <w:r w:rsidR="00CF722B">
        <w:rPr>
          <w:rFonts w:ascii="Century" w:hAnsi="Century"/>
          <w:b/>
          <w:sz w:val="22"/>
          <w:szCs w:val="22"/>
        </w:rPr>
        <w:t xml:space="preserve"> </w:t>
      </w:r>
      <w:r w:rsidRPr="000B7A3A">
        <w:rPr>
          <w:rFonts w:ascii="Century" w:hAnsi="Century"/>
          <w:b/>
          <w:sz w:val="22"/>
          <w:szCs w:val="22"/>
        </w:rPr>
        <w:t>Holy Cross</w:t>
      </w:r>
    </w:p>
    <w:p w14:paraId="3A0FF5F2" w14:textId="77777777" w:rsidR="00B935FF" w:rsidRDefault="00B935FF" w:rsidP="00774A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9"/>
          <w:szCs w:val="19"/>
        </w:rPr>
      </w:pPr>
    </w:p>
    <w:p w14:paraId="1476CD10" w14:textId="77777777" w:rsidR="00774A4C" w:rsidRPr="009D2763" w:rsidRDefault="00774A4C" w:rsidP="00774A4C">
      <w:pPr>
        <w:jc w:val="both"/>
        <w:rPr>
          <w:b/>
          <w:color w:val="008000"/>
          <w:sz w:val="19"/>
          <w:szCs w:val="19"/>
          <w:u w:val="single"/>
        </w:rPr>
      </w:pPr>
      <w:r>
        <w:rPr>
          <w:b/>
          <w:color w:val="008000"/>
          <w:sz w:val="19"/>
          <w:szCs w:val="19"/>
          <w:u w:val="single"/>
        </w:rPr>
        <w:t>SaskEnergy Educator Award</w:t>
      </w:r>
    </w:p>
    <w:p w14:paraId="40F5F4B0" w14:textId="77777777" w:rsidR="00774A4C" w:rsidRDefault="00017866" w:rsidP="00774A4C">
      <w:pPr>
        <w:widowControl/>
        <w:autoSpaceDE/>
        <w:autoSpaceDN/>
        <w:adjustRightInd/>
        <w:jc w:val="both"/>
        <w:rPr>
          <w:sz w:val="19"/>
          <w:szCs w:val="19"/>
        </w:rPr>
      </w:pPr>
      <w:r>
        <w:rPr>
          <w:sz w:val="19"/>
          <w:szCs w:val="19"/>
        </w:rPr>
        <w:t xml:space="preserve">1 - </w:t>
      </w:r>
      <w:r w:rsidR="00774A4C" w:rsidRPr="009D2763">
        <w:rPr>
          <w:sz w:val="19"/>
          <w:szCs w:val="19"/>
        </w:rPr>
        <w:t>$</w:t>
      </w:r>
      <w:r w:rsidR="00774A4C">
        <w:rPr>
          <w:sz w:val="19"/>
          <w:szCs w:val="19"/>
        </w:rPr>
        <w:t>250</w:t>
      </w:r>
    </w:p>
    <w:p w14:paraId="21377E8A" w14:textId="77777777" w:rsidR="00774A4C" w:rsidRDefault="00774A4C" w:rsidP="00774A4C">
      <w:pPr>
        <w:widowControl/>
        <w:autoSpaceDE/>
        <w:autoSpaceDN/>
        <w:adjustRightInd/>
        <w:jc w:val="both"/>
        <w:rPr>
          <w:sz w:val="19"/>
          <w:szCs w:val="19"/>
        </w:rPr>
      </w:pPr>
      <w:r>
        <w:rPr>
          <w:sz w:val="19"/>
          <w:szCs w:val="19"/>
        </w:rPr>
        <w:t>Criteria:</w:t>
      </w:r>
    </w:p>
    <w:p w14:paraId="3EED9D81" w14:textId="77777777" w:rsidR="00B935FF" w:rsidRPr="00B935FF" w:rsidRDefault="00B935FF" w:rsidP="00B935FF">
      <w:pPr>
        <w:pStyle w:val="PlainText"/>
        <w:ind w:left="360" w:right="-180"/>
        <w:rPr>
          <w:rFonts w:ascii="Arial" w:hAnsi="Arial" w:cs="Arial"/>
          <w:sz w:val="19"/>
          <w:szCs w:val="19"/>
        </w:rPr>
      </w:pPr>
      <w:r w:rsidRPr="00B935FF">
        <w:rPr>
          <w:rFonts w:ascii="Arial" w:hAnsi="Arial" w:cs="Arial"/>
          <w:sz w:val="19"/>
          <w:szCs w:val="19"/>
        </w:rPr>
        <w:t>High schools in northern Saskatchewan are visited every fall in order to promote and recruit students into the JA Company Program. Every year a school is honored by having leadership in promoting and encouraging JA programs within their respective schools.  SaskEnergy and Junior Achievement will present a scholarship/bursary in the school’s name.  If Holy Cross is selected, this scholarship/bursary will be turned over to a grade 12 student who has shown leadership and commitment to the JA program.</w:t>
      </w:r>
    </w:p>
    <w:p w14:paraId="33A03FDF" w14:textId="77777777" w:rsidR="00774A4C" w:rsidRDefault="00774A4C" w:rsidP="00774A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9"/>
          <w:szCs w:val="19"/>
        </w:rPr>
      </w:pPr>
      <w:r>
        <w:rPr>
          <w:sz w:val="19"/>
          <w:szCs w:val="19"/>
        </w:rPr>
        <w:t>To Apply:</w:t>
      </w:r>
    </w:p>
    <w:p w14:paraId="5F0EF262" w14:textId="77777777" w:rsidR="00774A4C" w:rsidRDefault="00774A4C" w:rsidP="00774A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sz w:val="19"/>
          <w:szCs w:val="19"/>
        </w:rPr>
      </w:pPr>
      <w:r>
        <w:rPr>
          <w:sz w:val="19"/>
          <w:szCs w:val="19"/>
        </w:rPr>
        <w:t>Applicants must complete a Holy Cross High School Profile form indicating their commitment and leadership in the Junior Achievement Program.</w:t>
      </w:r>
    </w:p>
    <w:p w14:paraId="5630AD66" w14:textId="77777777" w:rsidR="00F228CD" w:rsidRDefault="00F228CD" w:rsidP="00774A4C">
      <w:pPr>
        <w:jc w:val="both"/>
        <w:rPr>
          <w:b/>
          <w:color w:val="008000"/>
          <w:sz w:val="19"/>
          <w:szCs w:val="19"/>
          <w:u w:val="single"/>
        </w:rPr>
      </w:pPr>
    </w:p>
    <w:p w14:paraId="61829076" w14:textId="77777777" w:rsidR="00774A4C" w:rsidRDefault="00774A4C" w:rsidP="00774A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sz w:val="19"/>
          <w:szCs w:val="19"/>
        </w:rPr>
      </w:pPr>
    </w:p>
    <w:p w14:paraId="052BE64E" w14:textId="77777777" w:rsidR="00774A4C" w:rsidRPr="009D2763" w:rsidRDefault="00774A4C" w:rsidP="00774A4C">
      <w:pPr>
        <w:jc w:val="both"/>
        <w:rPr>
          <w:b/>
          <w:color w:val="008000"/>
          <w:sz w:val="19"/>
          <w:szCs w:val="19"/>
          <w:u w:val="single"/>
        </w:rPr>
      </w:pPr>
      <w:r>
        <w:rPr>
          <w:b/>
          <w:color w:val="008000"/>
          <w:sz w:val="19"/>
          <w:szCs w:val="19"/>
          <w:u w:val="single"/>
        </w:rPr>
        <w:t>Collision Plus Trade Scholarship</w:t>
      </w:r>
    </w:p>
    <w:p w14:paraId="5B3FE6EE" w14:textId="77777777" w:rsidR="00774A4C" w:rsidRDefault="00017866" w:rsidP="00774A4C">
      <w:pPr>
        <w:widowControl/>
        <w:autoSpaceDE/>
        <w:autoSpaceDN/>
        <w:adjustRightInd/>
        <w:jc w:val="both"/>
        <w:rPr>
          <w:sz w:val="19"/>
          <w:szCs w:val="19"/>
        </w:rPr>
      </w:pPr>
      <w:r>
        <w:rPr>
          <w:sz w:val="19"/>
          <w:szCs w:val="19"/>
        </w:rPr>
        <w:t xml:space="preserve">1 - </w:t>
      </w:r>
      <w:r w:rsidR="00774A4C" w:rsidRPr="009D2763">
        <w:rPr>
          <w:sz w:val="19"/>
          <w:szCs w:val="19"/>
        </w:rPr>
        <w:t>$</w:t>
      </w:r>
      <w:r w:rsidR="00774A4C">
        <w:rPr>
          <w:sz w:val="19"/>
          <w:szCs w:val="19"/>
        </w:rPr>
        <w:t>500</w:t>
      </w:r>
    </w:p>
    <w:p w14:paraId="5C38B0D9" w14:textId="77777777" w:rsidR="00774A4C" w:rsidRDefault="00774A4C" w:rsidP="00774A4C">
      <w:pPr>
        <w:widowControl/>
        <w:autoSpaceDE/>
        <w:autoSpaceDN/>
        <w:adjustRightInd/>
        <w:jc w:val="both"/>
        <w:rPr>
          <w:sz w:val="19"/>
          <w:szCs w:val="19"/>
        </w:rPr>
      </w:pPr>
      <w:r>
        <w:rPr>
          <w:sz w:val="19"/>
          <w:szCs w:val="19"/>
        </w:rPr>
        <w:t>Criteria:</w:t>
      </w:r>
    </w:p>
    <w:p w14:paraId="5A2D8118" w14:textId="77777777" w:rsidR="00774A4C" w:rsidRDefault="00774A4C" w:rsidP="005309C1">
      <w:pPr>
        <w:widowControl/>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9"/>
          <w:szCs w:val="19"/>
        </w:rPr>
      </w:pPr>
      <w:r>
        <w:rPr>
          <w:sz w:val="19"/>
          <w:szCs w:val="19"/>
        </w:rPr>
        <w:t>Grade 12 student.</w:t>
      </w:r>
    </w:p>
    <w:p w14:paraId="5562C0BF" w14:textId="77777777" w:rsidR="00774A4C" w:rsidRDefault="00774A4C" w:rsidP="005309C1">
      <w:pPr>
        <w:widowControl/>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9"/>
          <w:szCs w:val="19"/>
        </w:rPr>
      </w:pPr>
      <w:r>
        <w:rPr>
          <w:sz w:val="19"/>
          <w:szCs w:val="19"/>
        </w:rPr>
        <w:t>Must be actively pursuing a career as an Auto Body Technician.</w:t>
      </w:r>
    </w:p>
    <w:p w14:paraId="0D1A4AC5" w14:textId="77777777" w:rsidR="00774A4C" w:rsidRDefault="00774A4C" w:rsidP="00774A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9"/>
          <w:szCs w:val="19"/>
        </w:rPr>
      </w:pPr>
      <w:r>
        <w:rPr>
          <w:sz w:val="19"/>
          <w:szCs w:val="19"/>
        </w:rPr>
        <w:t>To Apply:</w:t>
      </w:r>
    </w:p>
    <w:p w14:paraId="320AC447" w14:textId="77777777" w:rsidR="00774A4C" w:rsidRDefault="00774A4C" w:rsidP="00774A4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9"/>
          <w:szCs w:val="19"/>
        </w:rPr>
      </w:pPr>
      <w:r>
        <w:rPr>
          <w:sz w:val="19"/>
          <w:szCs w:val="19"/>
        </w:rPr>
        <w:tab/>
        <w:t>Submit a Resume and a letter outlining career goals.</w:t>
      </w:r>
    </w:p>
    <w:p w14:paraId="2BA226A1" w14:textId="77777777" w:rsidR="001D2814" w:rsidRDefault="001D2814" w:rsidP="00774A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cs="Arial"/>
          <w:sz w:val="19"/>
          <w:szCs w:val="19"/>
        </w:rPr>
      </w:pPr>
    </w:p>
    <w:p w14:paraId="17AD93B2" w14:textId="77777777" w:rsidR="001D2814" w:rsidRDefault="001D2814" w:rsidP="00774A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cs="Arial"/>
          <w:sz w:val="19"/>
          <w:szCs w:val="19"/>
        </w:rPr>
      </w:pPr>
    </w:p>
    <w:p w14:paraId="0DE4B5B7" w14:textId="77777777" w:rsidR="001D2814" w:rsidRPr="001D2814" w:rsidRDefault="001D2814" w:rsidP="001D2814">
      <w:pPr>
        <w:rPr>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A0" w:firstRow="1" w:lastRow="0" w:firstColumn="1" w:lastColumn="0" w:noHBand="0" w:noVBand="0"/>
      </w:tblPr>
      <w:tblGrid>
        <w:gridCol w:w="10790"/>
      </w:tblGrid>
      <w:tr w:rsidR="00660046" w:rsidRPr="00E96416" w14:paraId="5EB60A5F" w14:textId="77777777" w:rsidTr="00311C6A">
        <w:tc>
          <w:tcPr>
            <w:tcW w:w="10790" w:type="dxa"/>
            <w:shd w:val="clear" w:color="auto" w:fill="auto"/>
          </w:tcPr>
          <w:p w14:paraId="3E094D76" w14:textId="77777777" w:rsidR="00660046" w:rsidRPr="00E96416" w:rsidRDefault="00EC6AB9" w:rsidP="00E96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cs="Arial"/>
                <w:b/>
                <w:sz w:val="19"/>
                <w:szCs w:val="19"/>
              </w:rPr>
            </w:pPr>
            <w:r w:rsidRPr="00E96416">
              <w:rPr>
                <w:rFonts w:cs="Arial"/>
                <w:b/>
                <w:sz w:val="19"/>
                <w:szCs w:val="19"/>
              </w:rPr>
              <w:t>Holy Cross AWARDS</w:t>
            </w:r>
            <w:r w:rsidR="00660046" w:rsidRPr="00E96416">
              <w:rPr>
                <w:rFonts w:cs="Arial"/>
                <w:b/>
                <w:sz w:val="19"/>
                <w:szCs w:val="19"/>
              </w:rPr>
              <w:t xml:space="preserve"> are determined by </w:t>
            </w:r>
            <w:r w:rsidR="0093296B" w:rsidRPr="00E96416">
              <w:rPr>
                <w:rFonts w:cs="Arial"/>
                <w:b/>
                <w:sz w:val="19"/>
                <w:szCs w:val="19"/>
              </w:rPr>
              <w:t xml:space="preserve">application and </w:t>
            </w:r>
            <w:r w:rsidR="00660046" w:rsidRPr="00E96416">
              <w:rPr>
                <w:rFonts w:cs="Arial"/>
                <w:b/>
                <w:sz w:val="19"/>
                <w:szCs w:val="19"/>
              </w:rPr>
              <w:t>staff nominations.  Final selection will be made by the Awards Committee</w:t>
            </w:r>
          </w:p>
        </w:tc>
      </w:tr>
    </w:tbl>
    <w:p w14:paraId="66204FF1" w14:textId="77777777" w:rsidR="00660046" w:rsidRDefault="00660046" w:rsidP="00D160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cs="Arial"/>
          <w:sz w:val="19"/>
          <w:szCs w:val="19"/>
        </w:rPr>
      </w:pPr>
    </w:p>
    <w:p w14:paraId="14603052" w14:textId="77777777" w:rsidR="009642ED" w:rsidRPr="001C4E32" w:rsidRDefault="009642ED" w:rsidP="009642ED">
      <w:pPr>
        <w:pStyle w:val="PlainText"/>
        <w:rPr>
          <w:rFonts w:ascii="Univers" w:hAnsi="Univers" w:cs="Arial"/>
          <w:b/>
          <w:color w:val="008000"/>
          <w:sz w:val="19"/>
          <w:szCs w:val="19"/>
          <w:u w:val="single"/>
        </w:rPr>
      </w:pPr>
      <w:r w:rsidRPr="001C4E32">
        <w:rPr>
          <w:rFonts w:ascii="Univers" w:hAnsi="Univers" w:cs="Arial"/>
          <w:b/>
          <w:color w:val="008000"/>
          <w:sz w:val="19"/>
          <w:szCs w:val="19"/>
          <w:u w:val="single"/>
        </w:rPr>
        <w:t>A. L</w:t>
      </w:r>
      <w:r w:rsidR="00F228CD">
        <w:rPr>
          <w:rFonts w:ascii="Univers" w:hAnsi="Univers" w:cs="Arial"/>
          <w:b/>
          <w:color w:val="008000"/>
          <w:sz w:val="19"/>
          <w:szCs w:val="19"/>
          <w:u w:val="single"/>
        </w:rPr>
        <w:t>.</w:t>
      </w:r>
      <w:r w:rsidRPr="001C4E32">
        <w:rPr>
          <w:rFonts w:ascii="Univers" w:hAnsi="Univers" w:cs="Arial"/>
          <w:b/>
          <w:color w:val="008000"/>
          <w:sz w:val="19"/>
          <w:szCs w:val="19"/>
          <w:u w:val="single"/>
        </w:rPr>
        <w:t xml:space="preserve"> Ehman Leadership Awards</w:t>
      </w:r>
    </w:p>
    <w:p w14:paraId="32F5D040" w14:textId="77777777" w:rsidR="009642ED" w:rsidRPr="00474E70" w:rsidRDefault="009642ED" w:rsidP="009642ED">
      <w:pPr>
        <w:pStyle w:val="PlainText"/>
        <w:rPr>
          <w:rFonts w:ascii="Univers" w:hAnsi="Univers" w:cs="Arial"/>
          <w:sz w:val="19"/>
          <w:szCs w:val="19"/>
        </w:rPr>
      </w:pPr>
      <w:r w:rsidRPr="00474E70">
        <w:rPr>
          <w:rFonts w:ascii="Univers" w:hAnsi="Univers" w:cs="Arial"/>
          <w:sz w:val="19"/>
          <w:szCs w:val="19"/>
        </w:rPr>
        <w:t xml:space="preserve">Presented at the Grade 12 level only to </w:t>
      </w:r>
      <w:r w:rsidRPr="00474E70">
        <w:rPr>
          <w:rFonts w:ascii="Univers" w:hAnsi="Univers" w:cs="Arial"/>
          <w:sz w:val="19"/>
          <w:szCs w:val="19"/>
          <w:u w:val="single"/>
        </w:rPr>
        <w:t>one male</w:t>
      </w:r>
      <w:r w:rsidRPr="00474E70">
        <w:rPr>
          <w:rFonts w:ascii="Univers" w:hAnsi="Univers" w:cs="Arial"/>
          <w:sz w:val="19"/>
          <w:szCs w:val="19"/>
        </w:rPr>
        <w:t xml:space="preserve"> and </w:t>
      </w:r>
      <w:r w:rsidRPr="00474E70">
        <w:rPr>
          <w:rFonts w:ascii="Univers" w:hAnsi="Univers" w:cs="Arial"/>
          <w:sz w:val="19"/>
          <w:szCs w:val="19"/>
          <w:u w:val="single"/>
        </w:rPr>
        <w:t xml:space="preserve">one female </w:t>
      </w:r>
      <w:r w:rsidRPr="00474E70">
        <w:rPr>
          <w:rFonts w:ascii="Univers" w:hAnsi="Univers" w:cs="Arial"/>
          <w:sz w:val="19"/>
          <w:szCs w:val="19"/>
        </w:rPr>
        <w:t>student.</w:t>
      </w:r>
    </w:p>
    <w:p w14:paraId="421CA94F" w14:textId="77777777" w:rsidR="009642ED" w:rsidRPr="00474E70" w:rsidRDefault="009642ED" w:rsidP="009642ED">
      <w:pPr>
        <w:pStyle w:val="PlainText"/>
        <w:rPr>
          <w:rFonts w:ascii="Univers" w:hAnsi="Univers" w:cs="Arial"/>
          <w:sz w:val="19"/>
          <w:szCs w:val="19"/>
        </w:rPr>
      </w:pPr>
      <w:r w:rsidRPr="00474E70">
        <w:rPr>
          <w:rFonts w:ascii="Univers" w:hAnsi="Univers" w:cs="Arial"/>
          <w:sz w:val="19"/>
          <w:szCs w:val="19"/>
        </w:rPr>
        <w:t>Criteria:</w:t>
      </w:r>
    </w:p>
    <w:p w14:paraId="27F4AB79" w14:textId="77777777" w:rsidR="009642ED" w:rsidRPr="00474E70" w:rsidRDefault="009642ED" w:rsidP="009642ED">
      <w:pPr>
        <w:pStyle w:val="PlainText"/>
        <w:rPr>
          <w:rFonts w:ascii="Univers" w:hAnsi="Univers" w:cs="Arial"/>
          <w:sz w:val="19"/>
          <w:szCs w:val="19"/>
        </w:rPr>
      </w:pPr>
      <w:r w:rsidRPr="00474E70">
        <w:rPr>
          <w:rFonts w:ascii="Univers" w:hAnsi="Univers" w:cs="Arial"/>
          <w:sz w:val="19"/>
          <w:szCs w:val="19"/>
        </w:rPr>
        <w:t>1.  Grade 12 student.</w:t>
      </w:r>
    </w:p>
    <w:p w14:paraId="61A6CB83" w14:textId="77777777" w:rsidR="009642ED" w:rsidRPr="00474E70" w:rsidRDefault="009642ED" w:rsidP="009642ED">
      <w:pPr>
        <w:pStyle w:val="PlainText"/>
        <w:rPr>
          <w:rFonts w:ascii="Univers" w:hAnsi="Univers" w:cs="Arial"/>
          <w:sz w:val="19"/>
          <w:szCs w:val="19"/>
        </w:rPr>
      </w:pPr>
      <w:r w:rsidRPr="00474E70">
        <w:rPr>
          <w:rFonts w:ascii="Univers" w:hAnsi="Univers" w:cs="Arial"/>
          <w:sz w:val="19"/>
          <w:szCs w:val="19"/>
        </w:rPr>
        <w:t>2.  Average of 75% and be in a position to complete the Holy Cross Secondary level Program at the end of June in the year it is presented.</w:t>
      </w:r>
    </w:p>
    <w:p w14:paraId="5FACEEEB" w14:textId="77777777" w:rsidR="009642ED" w:rsidRPr="00474E70" w:rsidRDefault="009642ED" w:rsidP="009642ED">
      <w:pPr>
        <w:pStyle w:val="PlainText"/>
        <w:rPr>
          <w:rFonts w:ascii="Univers" w:hAnsi="Univers" w:cs="Arial"/>
          <w:sz w:val="19"/>
          <w:szCs w:val="19"/>
        </w:rPr>
      </w:pPr>
      <w:r w:rsidRPr="00474E70">
        <w:rPr>
          <w:rFonts w:ascii="Univers" w:hAnsi="Univers" w:cs="Arial"/>
          <w:sz w:val="19"/>
          <w:szCs w:val="19"/>
        </w:rPr>
        <w:t xml:space="preserve">3.  Must have participated in at least </w:t>
      </w:r>
      <w:r w:rsidRPr="00474E70">
        <w:rPr>
          <w:rFonts w:ascii="Univers" w:hAnsi="Univers" w:cs="Arial"/>
          <w:b/>
          <w:sz w:val="19"/>
          <w:szCs w:val="19"/>
          <w:u w:val="single"/>
        </w:rPr>
        <w:t>eight</w:t>
      </w:r>
      <w:r w:rsidRPr="00474E70">
        <w:rPr>
          <w:rFonts w:ascii="Univers" w:hAnsi="Univers" w:cs="Arial"/>
          <w:sz w:val="19"/>
          <w:szCs w:val="19"/>
        </w:rPr>
        <w:t xml:space="preserve"> officially recognized extracurricular school activities such as athletic teams, social clubs or activities, of which at least </w:t>
      </w:r>
      <w:r w:rsidRPr="00474E70">
        <w:rPr>
          <w:rFonts w:ascii="Univers" w:hAnsi="Univers" w:cs="Arial"/>
          <w:b/>
          <w:sz w:val="19"/>
          <w:szCs w:val="19"/>
          <w:u w:val="single"/>
        </w:rPr>
        <w:t>one</w:t>
      </w:r>
      <w:r w:rsidRPr="00474E70">
        <w:rPr>
          <w:rFonts w:ascii="Univers" w:hAnsi="Univers" w:cs="Arial"/>
          <w:sz w:val="19"/>
          <w:szCs w:val="19"/>
        </w:rPr>
        <w:t xml:space="preserve"> must have been selected in each of the four years of high school.</w:t>
      </w:r>
    </w:p>
    <w:p w14:paraId="7B779A85" w14:textId="77777777" w:rsidR="009642ED" w:rsidRPr="00474E70" w:rsidRDefault="009642ED" w:rsidP="009642ED">
      <w:pPr>
        <w:pStyle w:val="PlainText"/>
        <w:rPr>
          <w:rFonts w:ascii="Univers" w:hAnsi="Univers" w:cs="Arial"/>
          <w:sz w:val="19"/>
          <w:szCs w:val="19"/>
        </w:rPr>
      </w:pPr>
      <w:r w:rsidRPr="00474E70">
        <w:rPr>
          <w:rFonts w:ascii="Univers" w:hAnsi="Univers" w:cs="Arial"/>
          <w:sz w:val="19"/>
          <w:szCs w:val="19"/>
        </w:rPr>
        <w:lastRenderedPageBreak/>
        <w:t xml:space="preserve">4.  Must display Christian values with the capacity of right </w:t>
      </w:r>
      <w:r w:rsidR="00AF47DD" w:rsidRPr="00474E70">
        <w:rPr>
          <w:rFonts w:ascii="Univers" w:hAnsi="Univers" w:cs="Arial"/>
          <w:sz w:val="19"/>
          <w:szCs w:val="19"/>
        </w:rPr>
        <w:t>judgment</w:t>
      </w:r>
      <w:r w:rsidRPr="00474E70">
        <w:rPr>
          <w:rFonts w:ascii="Univers" w:hAnsi="Univers" w:cs="Arial"/>
          <w:sz w:val="19"/>
          <w:szCs w:val="19"/>
        </w:rPr>
        <w:t>, and positive personality traits such as; deportment, responsibility, consideration, cooperation, courtesy, dependability, initiative, work habits, emotional control, and respect for authority.</w:t>
      </w:r>
    </w:p>
    <w:p w14:paraId="2DBF0D7D" w14:textId="77777777" w:rsidR="009642ED" w:rsidRPr="00474E70" w:rsidRDefault="009642ED" w:rsidP="009642ED">
      <w:pPr>
        <w:pStyle w:val="PlainText"/>
        <w:rPr>
          <w:rFonts w:ascii="Univers" w:hAnsi="Univers" w:cs="Arial"/>
          <w:sz w:val="19"/>
          <w:szCs w:val="19"/>
        </w:rPr>
      </w:pPr>
    </w:p>
    <w:p w14:paraId="61B6CC01" w14:textId="77777777" w:rsidR="009642ED" w:rsidRPr="001C4E32" w:rsidRDefault="009E2520" w:rsidP="009642ED">
      <w:pPr>
        <w:pStyle w:val="PlainText"/>
        <w:rPr>
          <w:rFonts w:ascii="Univers" w:hAnsi="Univers" w:cs="Arial"/>
          <w:b/>
          <w:color w:val="008000"/>
          <w:sz w:val="19"/>
          <w:szCs w:val="19"/>
          <w:u w:val="single"/>
        </w:rPr>
      </w:pPr>
      <w:r w:rsidRPr="001C4E32">
        <w:rPr>
          <w:rFonts w:ascii="Univers" w:hAnsi="Univers" w:cs="Arial"/>
          <w:b/>
          <w:color w:val="008000"/>
          <w:sz w:val="19"/>
          <w:szCs w:val="19"/>
          <w:u w:val="single"/>
        </w:rPr>
        <w:t xml:space="preserve">Bishop James Mahoney </w:t>
      </w:r>
      <w:r w:rsidR="009642ED" w:rsidRPr="001C4E32">
        <w:rPr>
          <w:rFonts w:ascii="Univers" w:hAnsi="Univers" w:cs="Arial"/>
          <w:b/>
          <w:color w:val="008000"/>
          <w:sz w:val="19"/>
          <w:szCs w:val="19"/>
          <w:u w:val="single"/>
        </w:rPr>
        <w:t>Community Enhancement Award</w:t>
      </w:r>
    </w:p>
    <w:p w14:paraId="0FE5864E" w14:textId="77777777" w:rsidR="009642ED" w:rsidRPr="00474E70" w:rsidRDefault="009642ED" w:rsidP="009642ED">
      <w:pPr>
        <w:pStyle w:val="PlainText"/>
        <w:rPr>
          <w:rFonts w:ascii="Univers" w:hAnsi="Univers" w:cs="Arial"/>
          <w:sz w:val="19"/>
          <w:szCs w:val="19"/>
        </w:rPr>
      </w:pPr>
      <w:r w:rsidRPr="00474E70">
        <w:rPr>
          <w:rFonts w:ascii="Univers" w:hAnsi="Univers" w:cs="Arial"/>
          <w:sz w:val="19"/>
          <w:szCs w:val="19"/>
        </w:rPr>
        <w:t>Criteria:</w:t>
      </w:r>
    </w:p>
    <w:p w14:paraId="12D857E5" w14:textId="77777777" w:rsidR="009642ED" w:rsidRPr="00474E70" w:rsidRDefault="009642ED" w:rsidP="009642ED">
      <w:pPr>
        <w:pStyle w:val="PlainText"/>
        <w:rPr>
          <w:rFonts w:ascii="Univers" w:hAnsi="Univers" w:cs="Arial"/>
          <w:sz w:val="19"/>
          <w:szCs w:val="19"/>
        </w:rPr>
      </w:pPr>
      <w:r w:rsidRPr="00474E70">
        <w:rPr>
          <w:rFonts w:ascii="Univers" w:hAnsi="Univers" w:cs="Arial"/>
          <w:sz w:val="19"/>
          <w:szCs w:val="19"/>
        </w:rPr>
        <w:t>1.  Grade 12 student.</w:t>
      </w:r>
    </w:p>
    <w:p w14:paraId="2EB65AA3" w14:textId="77777777" w:rsidR="009642ED" w:rsidRPr="00474E70" w:rsidRDefault="009642ED" w:rsidP="009642ED">
      <w:pPr>
        <w:pStyle w:val="PlainText"/>
        <w:rPr>
          <w:rFonts w:ascii="Univers" w:hAnsi="Univers" w:cs="Arial"/>
          <w:sz w:val="19"/>
          <w:szCs w:val="19"/>
        </w:rPr>
      </w:pPr>
      <w:r w:rsidRPr="00474E70">
        <w:rPr>
          <w:rFonts w:ascii="Univers" w:hAnsi="Univers" w:cs="Arial"/>
          <w:sz w:val="19"/>
          <w:szCs w:val="19"/>
        </w:rPr>
        <w:t>2.  Full-time high school student.</w:t>
      </w:r>
    </w:p>
    <w:p w14:paraId="095D92D4" w14:textId="77777777" w:rsidR="009642ED" w:rsidRPr="00474E70" w:rsidRDefault="009642ED" w:rsidP="009642ED">
      <w:pPr>
        <w:pStyle w:val="PlainText"/>
        <w:rPr>
          <w:rFonts w:ascii="Univers" w:hAnsi="Univers" w:cs="Arial"/>
          <w:sz w:val="19"/>
          <w:szCs w:val="19"/>
        </w:rPr>
      </w:pPr>
      <w:r w:rsidRPr="00474E70">
        <w:rPr>
          <w:rFonts w:ascii="Univers" w:hAnsi="Univers" w:cs="Arial"/>
          <w:sz w:val="19"/>
          <w:szCs w:val="19"/>
        </w:rPr>
        <w:t>3.  Involvement in activity or activities which best demonstrates his/her responsibility in the community.</w:t>
      </w:r>
    </w:p>
    <w:p w14:paraId="6B62F1B3" w14:textId="77777777" w:rsidR="009642ED" w:rsidRPr="00474E70" w:rsidRDefault="009642ED" w:rsidP="009642ED">
      <w:pPr>
        <w:pStyle w:val="PlainText"/>
        <w:rPr>
          <w:rFonts w:ascii="Univers" w:hAnsi="Univers" w:cs="Arial"/>
          <w:sz w:val="19"/>
          <w:szCs w:val="19"/>
        </w:rPr>
      </w:pPr>
    </w:p>
    <w:p w14:paraId="5CE2B4A3" w14:textId="77777777" w:rsidR="009642ED" w:rsidRPr="001C4E32" w:rsidRDefault="009642ED" w:rsidP="009642ED">
      <w:pPr>
        <w:pStyle w:val="PlainText"/>
        <w:rPr>
          <w:rFonts w:ascii="Univers" w:hAnsi="Univers" w:cs="Arial"/>
          <w:b/>
          <w:color w:val="008000"/>
          <w:sz w:val="19"/>
          <w:szCs w:val="19"/>
          <w:u w:val="single"/>
        </w:rPr>
      </w:pPr>
      <w:r w:rsidRPr="001C4E32">
        <w:rPr>
          <w:rFonts w:ascii="Univers" w:hAnsi="Univers" w:cs="Arial"/>
          <w:b/>
          <w:color w:val="008000"/>
          <w:sz w:val="19"/>
          <w:szCs w:val="19"/>
          <w:u w:val="single"/>
        </w:rPr>
        <w:t>Emil Loran-Eudore Fortier Spiritual Award</w:t>
      </w:r>
    </w:p>
    <w:p w14:paraId="2FEE8515" w14:textId="77777777" w:rsidR="009642ED" w:rsidRPr="00474E70" w:rsidRDefault="009642ED" w:rsidP="009642ED">
      <w:pPr>
        <w:pStyle w:val="PlainText"/>
        <w:rPr>
          <w:rFonts w:ascii="Univers" w:hAnsi="Univers" w:cs="Arial"/>
          <w:sz w:val="19"/>
          <w:szCs w:val="19"/>
        </w:rPr>
      </w:pPr>
      <w:r w:rsidRPr="00474E70">
        <w:rPr>
          <w:rFonts w:ascii="Univers" w:hAnsi="Univers" w:cs="Arial"/>
          <w:sz w:val="19"/>
          <w:szCs w:val="19"/>
        </w:rPr>
        <w:t>The Emil Loran-Eudore Fortier Bible Award is presented to a Grade 12 student who is a visible spiritual leader in the school, is involved in Church related activities, and is obviously committed to his/her faith.</w:t>
      </w:r>
    </w:p>
    <w:p w14:paraId="02F2C34E" w14:textId="77777777" w:rsidR="009642ED" w:rsidRPr="00474E70" w:rsidRDefault="009642ED" w:rsidP="009642ED">
      <w:pPr>
        <w:pStyle w:val="PlainText"/>
        <w:rPr>
          <w:rFonts w:ascii="Univers" w:hAnsi="Univers" w:cs="Arial"/>
          <w:sz w:val="19"/>
          <w:szCs w:val="19"/>
        </w:rPr>
      </w:pPr>
    </w:p>
    <w:p w14:paraId="2463E04F" w14:textId="77777777" w:rsidR="009642ED" w:rsidRPr="001C4E32" w:rsidRDefault="009642ED" w:rsidP="009642ED">
      <w:pPr>
        <w:pStyle w:val="PlainText"/>
        <w:rPr>
          <w:rFonts w:ascii="Univers" w:hAnsi="Univers" w:cs="Arial"/>
          <w:b/>
          <w:color w:val="008000"/>
          <w:sz w:val="19"/>
          <w:szCs w:val="19"/>
          <w:u w:val="single"/>
        </w:rPr>
      </w:pPr>
      <w:r w:rsidRPr="001C4E32">
        <w:rPr>
          <w:rFonts w:ascii="Univers" w:hAnsi="Univers" w:cs="Arial"/>
          <w:b/>
          <w:color w:val="008000"/>
          <w:sz w:val="19"/>
          <w:szCs w:val="19"/>
          <w:u w:val="single"/>
        </w:rPr>
        <w:t>Crusader Shields</w:t>
      </w:r>
    </w:p>
    <w:p w14:paraId="5FBFC3F4" w14:textId="77777777" w:rsidR="009642ED" w:rsidRPr="00474E70" w:rsidRDefault="009642ED" w:rsidP="009642ED">
      <w:pPr>
        <w:rPr>
          <w:rFonts w:cs="Arial"/>
          <w:sz w:val="19"/>
          <w:szCs w:val="19"/>
        </w:rPr>
      </w:pPr>
      <w:r w:rsidRPr="00474E70">
        <w:rPr>
          <w:rFonts w:cs="Arial"/>
          <w:sz w:val="19"/>
          <w:szCs w:val="19"/>
        </w:rPr>
        <w:t>Crusader Shields are presented to students who have achieved an exceptional level of excellence throughout their years at Holy Cross.</w:t>
      </w:r>
    </w:p>
    <w:p w14:paraId="05442C1D" w14:textId="77777777" w:rsidR="009642ED" w:rsidRPr="00474E70" w:rsidRDefault="009642ED" w:rsidP="009642ED">
      <w:pPr>
        <w:rPr>
          <w:rFonts w:cs="Arial"/>
          <w:sz w:val="19"/>
          <w:szCs w:val="19"/>
        </w:rPr>
      </w:pPr>
      <w:r w:rsidRPr="00474E70">
        <w:rPr>
          <w:rFonts w:cs="Arial"/>
          <w:sz w:val="19"/>
          <w:szCs w:val="19"/>
        </w:rPr>
        <w:t>Criteria:</w:t>
      </w:r>
    </w:p>
    <w:p w14:paraId="41910480" w14:textId="77777777" w:rsidR="009642ED" w:rsidRPr="00474E70" w:rsidRDefault="009642ED" w:rsidP="009642ED">
      <w:pPr>
        <w:rPr>
          <w:rFonts w:cs="Arial"/>
          <w:sz w:val="19"/>
          <w:szCs w:val="19"/>
        </w:rPr>
      </w:pPr>
      <w:r w:rsidRPr="00474E70">
        <w:rPr>
          <w:rFonts w:cs="Arial"/>
          <w:sz w:val="19"/>
          <w:szCs w:val="19"/>
        </w:rPr>
        <w:t>1.  Grade 12 student.</w:t>
      </w:r>
    </w:p>
    <w:p w14:paraId="5F288F86" w14:textId="77777777" w:rsidR="009642ED" w:rsidRPr="00474E70" w:rsidRDefault="009642ED" w:rsidP="009642ED">
      <w:pPr>
        <w:rPr>
          <w:rFonts w:cs="Arial"/>
          <w:sz w:val="19"/>
          <w:szCs w:val="19"/>
        </w:rPr>
      </w:pPr>
      <w:r w:rsidRPr="00474E70">
        <w:rPr>
          <w:rFonts w:cs="Arial"/>
          <w:sz w:val="19"/>
          <w:szCs w:val="19"/>
        </w:rPr>
        <w:t>2.  Involvement in extra-curricular activities</w:t>
      </w:r>
      <w:r w:rsidR="0093296B">
        <w:rPr>
          <w:rFonts w:cs="Arial"/>
          <w:sz w:val="19"/>
          <w:szCs w:val="19"/>
        </w:rPr>
        <w:t xml:space="preserve"> in each of their years at Holy Cross</w:t>
      </w:r>
      <w:r w:rsidRPr="00474E70">
        <w:rPr>
          <w:rFonts w:cs="Arial"/>
          <w:sz w:val="19"/>
          <w:szCs w:val="19"/>
        </w:rPr>
        <w:t>.</w:t>
      </w:r>
    </w:p>
    <w:p w14:paraId="012F01E1" w14:textId="77777777" w:rsidR="009642ED" w:rsidRPr="00474E70" w:rsidRDefault="009642ED" w:rsidP="009642ED">
      <w:pPr>
        <w:rPr>
          <w:rFonts w:cs="Arial"/>
          <w:sz w:val="19"/>
          <w:szCs w:val="19"/>
        </w:rPr>
      </w:pPr>
      <w:r w:rsidRPr="00474E70">
        <w:rPr>
          <w:rFonts w:cs="Arial"/>
          <w:sz w:val="19"/>
          <w:szCs w:val="19"/>
        </w:rPr>
        <w:t>3.  Academic achievement.</w:t>
      </w:r>
    </w:p>
    <w:p w14:paraId="5597D645" w14:textId="77777777" w:rsidR="009642ED" w:rsidRPr="00474E70" w:rsidRDefault="009642ED" w:rsidP="009642ED">
      <w:pPr>
        <w:rPr>
          <w:rFonts w:cs="Arial"/>
          <w:sz w:val="19"/>
          <w:szCs w:val="19"/>
        </w:rPr>
      </w:pPr>
      <w:r w:rsidRPr="00474E70">
        <w:rPr>
          <w:rFonts w:cs="Arial"/>
          <w:sz w:val="19"/>
          <w:szCs w:val="19"/>
        </w:rPr>
        <w:t>4.  Student citizenship attributes.</w:t>
      </w:r>
    </w:p>
    <w:p w14:paraId="27816E93" w14:textId="77777777" w:rsidR="009642ED" w:rsidRPr="00474E70" w:rsidRDefault="009642ED" w:rsidP="009642ED">
      <w:pPr>
        <w:rPr>
          <w:rFonts w:cs="Arial"/>
          <w:sz w:val="19"/>
          <w:szCs w:val="19"/>
        </w:rPr>
      </w:pPr>
      <w:r w:rsidRPr="00474E70">
        <w:rPr>
          <w:rFonts w:cs="Arial"/>
          <w:sz w:val="19"/>
          <w:szCs w:val="19"/>
        </w:rPr>
        <w:t>5.  Portrayal of Gospel values.</w:t>
      </w:r>
    </w:p>
    <w:p w14:paraId="680A4E5D" w14:textId="77777777" w:rsidR="009642ED" w:rsidRPr="00474E70" w:rsidRDefault="009642ED" w:rsidP="009642ED">
      <w:pPr>
        <w:pStyle w:val="PlainText"/>
        <w:rPr>
          <w:rFonts w:ascii="Univers" w:hAnsi="Univers" w:cs="Arial"/>
          <w:sz w:val="19"/>
          <w:szCs w:val="19"/>
        </w:rPr>
      </w:pPr>
    </w:p>
    <w:p w14:paraId="0BC6920C" w14:textId="77777777" w:rsidR="009642ED" w:rsidRPr="001C4E32" w:rsidRDefault="009642ED" w:rsidP="009642ED">
      <w:pPr>
        <w:pStyle w:val="PlainText"/>
        <w:rPr>
          <w:rFonts w:ascii="Univers" w:hAnsi="Univers" w:cs="Arial"/>
          <w:b/>
          <w:color w:val="008000"/>
          <w:sz w:val="19"/>
          <w:szCs w:val="19"/>
          <w:u w:val="single"/>
        </w:rPr>
      </w:pPr>
      <w:r w:rsidRPr="001C4E32">
        <w:rPr>
          <w:rFonts w:ascii="Univers" w:hAnsi="Univers" w:cs="Arial"/>
          <w:b/>
          <w:color w:val="008000"/>
          <w:sz w:val="19"/>
          <w:szCs w:val="19"/>
          <w:u w:val="single"/>
        </w:rPr>
        <w:t>U of T Book Award</w:t>
      </w:r>
      <w:r w:rsidR="00E411BB" w:rsidRPr="001C4E32">
        <w:rPr>
          <w:rFonts w:ascii="Univers" w:hAnsi="Univers" w:cs="Arial"/>
          <w:b/>
          <w:color w:val="008000"/>
          <w:sz w:val="19"/>
          <w:szCs w:val="19"/>
          <w:u w:val="single"/>
        </w:rPr>
        <w:t xml:space="preserve"> (determined in October of graduating year)</w:t>
      </w:r>
    </w:p>
    <w:p w14:paraId="4AEED1CB" w14:textId="77777777" w:rsidR="009642ED" w:rsidRPr="00474E70" w:rsidRDefault="009642ED" w:rsidP="009642ED">
      <w:pPr>
        <w:pStyle w:val="PlainText"/>
        <w:rPr>
          <w:rFonts w:ascii="Univers" w:hAnsi="Univers" w:cs="Arial"/>
          <w:sz w:val="19"/>
          <w:szCs w:val="19"/>
        </w:rPr>
      </w:pPr>
      <w:r w:rsidRPr="00474E70">
        <w:rPr>
          <w:rFonts w:ascii="Univers" w:hAnsi="Univers" w:cs="Arial"/>
          <w:sz w:val="19"/>
          <w:szCs w:val="19"/>
        </w:rPr>
        <w:t>Each school is invited to choose one outstanding student on the basis of</w:t>
      </w:r>
    </w:p>
    <w:p w14:paraId="228877E9" w14:textId="77777777" w:rsidR="009642ED" w:rsidRPr="00474E70" w:rsidRDefault="009642ED" w:rsidP="009642ED">
      <w:pPr>
        <w:pStyle w:val="PlainText"/>
        <w:rPr>
          <w:rFonts w:ascii="Univers" w:hAnsi="Univers" w:cs="Arial"/>
          <w:sz w:val="19"/>
          <w:szCs w:val="19"/>
        </w:rPr>
      </w:pPr>
      <w:r w:rsidRPr="00474E70">
        <w:rPr>
          <w:rFonts w:ascii="Univers" w:hAnsi="Univers" w:cs="Arial"/>
          <w:sz w:val="19"/>
          <w:szCs w:val="19"/>
        </w:rPr>
        <w:t>1.  Grade 12 student.</w:t>
      </w:r>
    </w:p>
    <w:p w14:paraId="4E8871C9" w14:textId="77777777" w:rsidR="009642ED" w:rsidRPr="00474E70" w:rsidRDefault="009642ED" w:rsidP="009642ED">
      <w:pPr>
        <w:pStyle w:val="PlainText"/>
        <w:rPr>
          <w:rFonts w:ascii="Univers" w:hAnsi="Univers" w:cs="Arial"/>
          <w:sz w:val="19"/>
          <w:szCs w:val="19"/>
        </w:rPr>
      </w:pPr>
      <w:r w:rsidRPr="00474E70">
        <w:rPr>
          <w:rFonts w:ascii="Univers" w:hAnsi="Univers" w:cs="Arial"/>
          <w:sz w:val="19"/>
          <w:szCs w:val="19"/>
        </w:rPr>
        <w:t>2.  Superior academic performance.</w:t>
      </w:r>
    </w:p>
    <w:p w14:paraId="292AD30D" w14:textId="77777777" w:rsidR="009642ED" w:rsidRPr="00474E70" w:rsidRDefault="009642ED" w:rsidP="009642ED">
      <w:pPr>
        <w:pStyle w:val="PlainText"/>
        <w:rPr>
          <w:rFonts w:ascii="Univers" w:hAnsi="Univers" w:cs="Arial"/>
          <w:sz w:val="19"/>
          <w:szCs w:val="19"/>
        </w:rPr>
      </w:pPr>
      <w:r w:rsidRPr="00474E70">
        <w:rPr>
          <w:rFonts w:ascii="Univers" w:hAnsi="Univers" w:cs="Arial"/>
          <w:sz w:val="19"/>
          <w:szCs w:val="19"/>
        </w:rPr>
        <w:t>3.  Original and creative thought.</w:t>
      </w:r>
    </w:p>
    <w:p w14:paraId="240B979C" w14:textId="77777777" w:rsidR="009642ED" w:rsidRPr="00474E70" w:rsidRDefault="009642ED" w:rsidP="009642ED">
      <w:pPr>
        <w:pStyle w:val="PlainText"/>
        <w:rPr>
          <w:rFonts w:ascii="Univers" w:hAnsi="Univers" w:cs="Arial"/>
          <w:sz w:val="19"/>
          <w:szCs w:val="19"/>
        </w:rPr>
      </w:pPr>
      <w:r w:rsidRPr="00474E70">
        <w:rPr>
          <w:rFonts w:ascii="Univers" w:hAnsi="Univers" w:cs="Arial"/>
          <w:sz w:val="19"/>
          <w:szCs w:val="19"/>
        </w:rPr>
        <w:t>4.  Exceptional achievement in a broad context.</w:t>
      </w:r>
    </w:p>
    <w:p w14:paraId="3C3690A6" w14:textId="77777777" w:rsidR="009642ED" w:rsidRPr="00474E70" w:rsidRDefault="009642ED" w:rsidP="009642ED">
      <w:pPr>
        <w:pStyle w:val="PlainText"/>
        <w:rPr>
          <w:rFonts w:ascii="Univers" w:hAnsi="Univers" w:cs="Arial"/>
          <w:sz w:val="19"/>
          <w:szCs w:val="19"/>
        </w:rPr>
      </w:pPr>
      <w:r w:rsidRPr="00474E70">
        <w:rPr>
          <w:rFonts w:ascii="Univers" w:hAnsi="Univers" w:cs="Arial"/>
          <w:sz w:val="19"/>
          <w:szCs w:val="19"/>
        </w:rPr>
        <w:t>5.  Intending to begin University study in fall of graduating year.</w:t>
      </w:r>
    </w:p>
    <w:p w14:paraId="19219836" w14:textId="77777777" w:rsidR="009642ED" w:rsidRPr="001C4E32" w:rsidRDefault="009642ED" w:rsidP="009642ED">
      <w:pPr>
        <w:pStyle w:val="PlainText"/>
        <w:rPr>
          <w:rFonts w:ascii="Univers" w:hAnsi="Univers" w:cs="Arial"/>
          <w:b/>
          <w:color w:val="008000"/>
          <w:sz w:val="19"/>
          <w:szCs w:val="19"/>
        </w:rPr>
      </w:pPr>
    </w:p>
    <w:p w14:paraId="7F0E8D25" w14:textId="77777777" w:rsidR="009642ED" w:rsidRPr="001C4E32" w:rsidRDefault="009642ED" w:rsidP="009642ED">
      <w:pPr>
        <w:pStyle w:val="PlainText"/>
        <w:rPr>
          <w:rFonts w:ascii="Univers" w:hAnsi="Univers" w:cs="Arial"/>
          <w:b/>
          <w:color w:val="008000"/>
          <w:sz w:val="19"/>
          <w:szCs w:val="19"/>
          <w:u w:val="single"/>
        </w:rPr>
      </w:pPr>
      <w:r w:rsidRPr="001C4E32">
        <w:rPr>
          <w:rFonts w:ascii="Univers" w:hAnsi="Univers" w:cs="Arial"/>
          <w:b/>
          <w:color w:val="008000"/>
          <w:sz w:val="19"/>
          <w:szCs w:val="19"/>
          <w:u w:val="single"/>
        </w:rPr>
        <w:t>Kloeble Trophy for the Performing Arts</w:t>
      </w:r>
    </w:p>
    <w:p w14:paraId="632869EF" w14:textId="77777777" w:rsidR="009642ED" w:rsidRPr="00474E70" w:rsidRDefault="009642ED" w:rsidP="009642ED">
      <w:pPr>
        <w:pStyle w:val="PlainText"/>
        <w:rPr>
          <w:rFonts w:ascii="Univers" w:hAnsi="Univers" w:cs="Arial"/>
          <w:sz w:val="19"/>
          <w:szCs w:val="19"/>
        </w:rPr>
      </w:pPr>
      <w:r w:rsidRPr="00474E70">
        <w:rPr>
          <w:rFonts w:ascii="Univers" w:hAnsi="Univers" w:cs="Arial"/>
          <w:sz w:val="19"/>
          <w:szCs w:val="19"/>
        </w:rPr>
        <w:t>This award is presented to the student who in the opinion of the social activities supervisors has made the most significant overall contribution to the performing arts at Holy Cross.</w:t>
      </w:r>
    </w:p>
    <w:p w14:paraId="296FEF7D" w14:textId="77777777" w:rsidR="009642ED" w:rsidRPr="00474E70" w:rsidRDefault="009642ED" w:rsidP="009642ED">
      <w:pPr>
        <w:pStyle w:val="PlainText"/>
        <w:rPr>
          <w:rFonts w:ascii="Univers" w:hAnsi="Univers" w:cs="Arial"/>
          <w:sz w:val="19"/>
          <w:szCs w:val="19"/>
        </w:rPr>
      </w:pPr>
    </w:p>
    <w:p w14:paraId="07B9336B" w14:textId="77777777" w:rsidR="009642ED" w:rsidRPr="001C4E32" w:rsidRDefault="009642ED" w:rsidP="009642ED">
      <w:pPr>
        <w:pStyle w:val="PlainText"/>
        <w:rPr>
          <w:rFonts w:ascii="Univers" w:hAnsi="Univers" w:cs="Arial"/>
          <w:b/>
          <w:color w:val="008000"/>
          <w:sz w:val="19"/>
          <w:szCs w:val="19"/>
          <w:u w:val="single"/>
        </w:rPr>
      </w:pPr>
      <w:r w:rsidRPr="001C4E32">
        <w:rPr>
          <w:rFonts w:ascii="Univers" w:hAnsi="Univers" w:cs="Arial"/>
          <w:b/>
          <w:color w:val="008000"/>
          <w:sz w:val="19"/>
          <w:szCs w:val="19"/>
          <w:u w:val="single"/>
        </w:rPr>
        <w:t>H.M. Skidmore Trophy</w:t>
      </w:r>
    </w:p>
    <w:p w14:paraId="57BF2150" w14:textId="77777777" w:rsidR="00EA4929" w:rsidRDefault="009642ED" w:rsidP="009642ED">
      <w:pPr>
        <w:pStyle w:val="PlainText"/>
        <w:rPr>
          <w:rFonts w:ascii="Univers" w:hAnsi="Univers" w:cs="Arial"/>
          <w:sz w:val="19"/>
          <w:szCs w:val="19"/>
        </w:rPr>
      </w:pPr>
      <w:r w:rsidRPr="00474E70">
        <w:rPr>
          <w:rFonts w:ascii="Univers" w:hAnsi="Univers" w:cs="Arial"/>
          <w:sz w:val="19"/>
          <w:szCs w:val="19"/>
        </w:rPr>
        <w:t>This award is presented to the student who in the opinion of the social activities supervisors has made the most significant overall contribution in the social area.</w:t>
      </w:r>
    </w:p>
    <w:p w14:paraId="7194DBDC" w14:textId="77777777" w:rsidR="00EA4929" w:rsidRDefault="00EA4929" w:rsidP="009642ED">
      <w:pPr>
        <w:pStyle w:val="PlainText"/>
        <w:rPr>
          <w:rFonts w:ascii="Univers" w:hAnsi="Univers" w:cs="Arial"/>
          <w:sz w:val="19"/>
          <w:szCs w:val="19"/>
        </w:rPr>
      </w:pPr>
    </w:p>
    <w:p w14:paraId="42D3C523" w14:textId="77777777" w:rsidR="009642ED" w:rsidRPr="001C4E32" w:rsidRDefault="009642ED" w:rsidP="009642ED">
      <w:pPr>
        <w:pStyle w:val="PlainText"/>
        <w:rPr>
          <w:rFonts w:ascii="Univers" w:hAnsi="Univers" w:cs="Arial"/>
          <w:b/>
          <w:color w:val="008000"/>
          <w:sz w:val="19"/>
          <w:szCs w:val="19"/>
          <w:u w:val="single"/>
        </w:rPr>
      </w:pPr>
      <w:r w:rsidRPr="001C4E32">
        <w:rPr>
          <w:rFonts w:ascii="Univers" w:hAnsi="Univers" w:cs="Arial"/>
          <w:b/>
          <w:color w:val="008000"/>
          <w:sz w:val="19"/>
          <w:szCs w:val="19"/>
          <w:u w:val="single"/>
        </w:rPr>
        <w:t>Laurie Leier Memorial Award</w:t>
      </w:r>
    </w:p>
    <w:p w14:paraId="25ADE5E9" w14:textId="77777777" w:rsidR="009642ED" w:rsidRPr="00474E70" w:rsidRDefault="009642ED" w:rsidP="009642ED">
      <w:pPr>
        <w:pStyle w:val="PlainText"/>
        <w:rPr>
          <w:rFonts w:ascii="Univers" w:hAnsi="Univers" w:cs="Arial"/>
          <w:sz w:val="19"/>
          <w:szCs w:val="19"/>
        </w:rPr>
      </w:pPr>
      <w:r w:rsidRPr="00474E70">
        <w:rPr>
          <w:rFonts w:ascii="Univers" w:hAnsi="Univers" w:cs="Arial"/>
          <w:sz w:val="19"/>
          <w:szCs w:val="19"/>
        </w:rPr>
        <w:t>This award is presented in memory of Laurie Leier who was one of the finest athletes to ever compete for Holy Cross. Her intense desire to excel, her generosity towards others, and the zest with which she led her life left an enduring impression on all those who knew her. It is a great tragedy that Laurie lost her life in a traffic accident while attending the University of Oregon on a Volleyball scholarship.</w:t>
      </w:r>
    </w:p>
    <w:p w14:paraId="769D0D3C" w14:textId="77777777" w:rsidR="009642ED" w:rsidRPr="00474E70" w:rsidRDefault="009642ED" w:rsidP="009642ED">
      <w:pPr>
        <w:pStyle w:val="PlainText"/>
        <w:rPr>
          <w:rFonts w:ascii="Univers" w:hAnsi="Univers" w:cs="Arial"/>
          <w:sz w:val="19"/>
          <w:szCs w:val="19"/>
        </w:rPr>
      </w:pPr>
    </w:p>
    <w:p w14:paraId="6D667332" w14:textId="77777777" w:rsidR="009642ED" w:rsidRPr="00474E70" w:rsidRDefault="009642ED" w:rsidP="009642ED">
      <w:pPr>
        <w:pStyle w:val="PlainText"/>
        <w:rPr>
          <w:rFonts w:ascii="Univers" w:hAnsi="Univers" w:cs="Arial"/>
          <w:sz w:val="19"/>
          <w:szCs w:val="19"/>
        </w:rPr>
      </w:pPr>
      <w:r w:rsidRPr="00474E70">
        <w:rPr>
          <w:rFonts w:ascii="Univers" w:hAnsi="Univers" w:cs="Arial"/>
          <w:sz w:val="19"/>
          <w:szCs w:val="19"/>
        </w:rPr>
        <w:t>This award is presented to the female student of Holy Cross who makes an outstanding contribution to athletics by displaying the qualities of:</w:t>
      </w:r>
    </w:p>
    <w:p w14:paraId="6D46E421" w14:textId="77777777" w:rsidR="009642ED" w:rsidRPr="00474E70" w:rsidRDefault="009642ED" w:rsidP="009642ED">
      <w:pPr>
        <w:pStyle w:val="PlainText"/>
        <w:rPr>
          <w:rFonts w:ascii="Univers" w:hAnsi="Univers" w:cs="Arial"/>
          <w:sz w:val="19"/>
          <w:szCs w:val="19"/>
        </w:rPr>
      </w:pPr>
      <w:r w:rsidRPr="00474E70">
        <w:rPr>
          <w:rFonts w:ascii="Univers" w:hAnsi="Univers" w:cs="Arial"/>
          <w:sz w:val="19"/>
          <w:szCs w:val="19"/>
        </w:rPr>
        <w:t>1.  Christian Leadership</w:t>
      </w:r>
    </w:p>
    <w:p w14:paraId="661BD641" w14:textId="77777777" w:rsidR="009642ED" w:rsidRPr="00474E70" w:rsidRDefault="009642ED" w:rsidP="009642ED">
      <w:pPr>
        <w:pStyle w:val="PlainText"/>
        <w:rPr>
          <w:rFonts w:ascii="Univers" w:hAnsi="Univers" w:cs="Arial"/>
          <w:sz w:val="19"/>
          <w:szCs w:val="19"/>
        </w:rPr>
      </w:pPr>
      <w:r w:rsidRPr="00474E70">
        <w:rPr>
          <w:rFonts w:ascii="Univers" w:hAnsi="Univers" w:cs="Arial"/>
          <w:sz w:val="19"/>
          <w:szCs w:val="19"/>
        </w:rPr>
        <w:t>2.  Good Sportsmanship</w:t>
      </w:r>
    </w:p>
    <w:p w14:paraId="363011BA" w14:textId="77777777" w:rsidR="009642ED" w:rsidRPr="00474E70" w:rsidRDefault="009642ED" w:rsidP="009642ED">
      <w:pPr>
        <w:pStyle w:val="PlainText"/>
        <w:rPr>
          <w:rFonts w:ascii="Univers" w:hAnsi="Univers" w:cs="Arial"/>
          <w:sz w:val="19"/>
          <w:szCs w:val="19"/>
        </w:rPr>
      </w:pPr>
      <w:r w:rsidRPr="00474E70">
        <w:rPr>
          <w:rFonts w:ascii="Univers" w:hAnsi="Univers" w:cs="Arial"/>
          <w:sz w:val="19"/>
          <w:szCs w:val="19"/>
        </w:rPr>
        <w:t>3.  Commitment to excellence in athletics</w:t>
      </w:r>
    </w:p>
    <w:p w14:paraId="54CD245A" w14:textId="77777777" w:rsidR="009642ED" w:rsidRPr="00474E70" w:rsidRDefault="009642ED" w:rsidP="009642ED">
      <w:pPr>
        <w:pStyle w:val="PlainText"/>
        <w:rPr>
          <w:rFonts w:ascii="Univers" w:hAnsi="Univers" w:cs="Arial"/>
          <w:sz w:val="19"/>
          <w:szCs w:val="19"/>
        </w:rPr>
      </w:pPr>
    </w:p>
    <w:p w14:paraId="1231BE67" w14:textId="77777777" w:rsidR="00EA4929" w:rsidRDefault="00EA4929" w:rsidP="009642ED">
      <w:pPr>
        <w:pStyle w:val="PlainText"/>
        <w:rPr>
          <w:rFonts w:ascii="Univers" w:hAnsi="Univers" w:cs="Arial"/>
          <w:b/>
          <w:color w:val="008000"/>
          <w:sz w:val="19"/>
          <w:szCs w:val="19"/>
          <w:u w:val="single"/>
        </w:rPr>
      </w:pPr>
    </w:p>
    <w:p w14:paraId="5FCEFBB8" w14:textId="77777777" w:rsidR="009642ED" w:rsidRPr="001C4E32" w:rsidRDefault="009E2520" w:rsidP="009642ED">
      <w:pPr>
        <w:pStyle w:val="PlainText"/>
        <w:rPr>
          <w:rFonts w:ascii="Univers" w:hAnsi="Univers" w:cs="Arial"/>
          <w:b/>
          <w:color w:val="008000"/>
          <w:sz w:val="19"/>
          <w:szCs w:val="19"/>
          <w:u w:val="single"/>
        </w:rPr>
      </w:pPr>
      <w:r w:rsidRPr="001C4E32">
        <w:rPr>
          <w:rFonts w:ascii="Univers" w:hAnsi="Univers" w:cs="Arial"/>
          <w:b/>
          <w:color w:val="008000"/>
          <w:sz w:val="19"/>
          <w:szCs w:val="19"/>
          <w:u w:val="single"/>
        </w:rPr>
        <w:t>Brennan Jarrett Memorial</w:t>
      </w:r>
      <w:r w:rsidR="009642ED" w:rsidRPr="001C4E32">
        <w:rPr>
          <w:rFonts w:ascii="Univers" w:hAnsi="Univers" w:cs="Arial"/>
          <w:b/>
          <w:color w:val="008000"/>
          <w:sz w:val="19"/>
          <w:szCs w:val="19"/>
          <w:u w:val="single"/>
        </w:rPr>
        <w:t xml:space="preserve"> Award</w:t>
      </w:r>
    </w:p>
    <w:p w14:paraId="1196C4F7" w14:textId="77777777" w:rsidR="001C3FF8" w:rsidRDefault="001C3FF8" w:rsidP="001C3FF8">
      <w:pPr>
        <w:pStyle w:val="PlainText"/>
        <w:rPr>
          <w:rFonts w:ascii="Univers" w:hAnsi="Univers"/>
          <w:sz w:val="19"/>
          <w:szCs w:val="19"/>
        </w:rPr>
      </w:pPr>
      <w:r>
        <w:rPr>
          <w:rFonts w:ascii="Univers" w:hAnsi="Univers"/>
          <w:sz w:val="19"/>
          <w:szCs w:val="19"/>
        </w:rPr>
        <w:t xml:space="preserve">This award is presented in memory of Brennan Jarrett who had a passion for sports </w:t>
      </w:r>
      <w:r>
        <w:rPr>
          <w:rFonts w:ascii="Univers" w:hAnsi="Univers"/>
          <w:color w:val="000000"/>
          <w:sz w:val="19"/>
          <w:szCs w:val="19"/>
        </w:rPr>
        <w:t>and was committed to representing Holy Cross both on and off the field.</w:t>
      </w:r>
      <w:r>
        <w:rPr>
          <w:rFonts w:ascii="Univers" w:hAnsi="Univers"/>
          <w:sz w:val="19"/>
          <w:szCs w:val="19"/>
        </w:rPr>
        <w:t xml:space="preserve">  Brennan’s greatest competition was found when he began his battle against cancer. He will be remembered for his love of life, his ability to stay focused on the important things in life and for the characteristics of respect, determination, courage, and leadership.</w:t>
      </w:r>
    </w:p>
    <w:p w14:paraId="36FEB5B0" w14:textId="77777777" w:rsidR="001C3FF8" w:rsidRDefault="001C3FF8" w:rsidP="001C3FF8">
      <w:pPr>
        <w:pStyle w:val="PlainText"/>
        <w:rPr>
          <w:rFonts w:ascii="Univers" w:hAnsi="Univers"/>
          <w:sz w:val="19"/>
          <w:szCs w:val="19"/>
        </w:rPr>
      </w:pPr>
    </w:p>
    <w:p w14:paraId="0ECCBC1D" w14:textId="77777777" w:rsidR="001C3FF8" w:rsidRDefault="001C3FF8" w:rsidP="001C3FF8">
      <w:pPr>
        <w:pStyle w:val="PlainText"/>
        <w:rPr>
          <w:rFonts w:ascii="Univers" w:hAnsi="Univers"/>
          <w:sz w:val="19"/>
          <w:szCs w:val="19"/>
        </w:rPr>
      </w:pPr>
      <w:r>
        <w:rPr>
          <w:rFonts w:ascii="Univers" w:hAnsi="Univers"/>
          <w:sz w:val="19"/>
          <w:szCs w:val="19"/>
        </w:rPr>
        <w:t>This award, formerly called the Bishop James Mahoney Award, is presented annually to the male student of Holy Cross who makes an outstanding contribution to athletics by displaying qualities of:</w:t>
      </w:r>
    </w:p>
    <w:p w14:paraId="755856C0" w14:textId="77777777" w:rsidR="001C3FF8" w:rsidRDefault="001C3FF8" w:rsidP="001C3FF8">
      <w:pPr>
        <w:pStyle w:val="PlainText"/>
        <w:rPr>
          <w:rFonts w:ascii="Univers" w:hAnsi="Univers"/>
          <w:sz w:val="19"/>
          <w:szCs w:val="19"/>
        </w:rPr>
      </w:pPr>
      <w:r>
        <w:rPr>
          <w:rFonts w:ascii="Univers" w:hAnsi="Univers"/>
          <w:sz w:val="19"/>
          <w:szCs w:val="19"/>
        </w:rPr>
        <w:lastRenderedPageBreak/>
        <w:t>1.  Christian Leadership</w:t>
      </w:r>
    </w:p>
    <w:p w14:paraId="5152664A" w14:textId="77777777" w:rsidR="001C3FF8" w:rsidRDefault="001C3FF8" w:rsidP="001C3FF8">
      <w:pPr>
        <w:pStyle w:val="PlainText"/>
        <w:rPr>
          <w:rFonts w:ascii="Univers" w:hAnsi="Univers"/>
          <w:sz w:val="19"/>
          <w:szCs w:val="19"/>
        </w:rPr>
      </w:pPr>
      <w:r>
        <w:rPr>
          <w:rFonts w:ascii="Univers" w:hAnsi="Univers"/>
          <w:sz w:val="19"/>
          <w:szCs w:val="19"/>
        </w:rPr>
        <w:t>2.  Good sportsmanship</w:t>
      </w:r>
    </w:p>
    <w:p w14:paraId="00D62FCD" w14:textId="77777777" w:rsidR="001C3FF8" w:rsidRDefault="001C3FF8" w:rsidP="001C3FF8">
      <w:pPr>
        <w:pStyle w:val="PlainText"/>
        <w:rPr>
          <w:rFonts w:ascii="Univers" w:hAnsi="Univers"/>
          <w:sz w:val="19"/>
          <w:szCs w:val="19"/>
        </w:rPr>
      </w:pPr>
      <w:r>
        <w:rPr>
          <w:rFonts w:ascii="Univers" w:hAnsi="Univers"/>
          <w:sz w:val="19"/>
          <w:szCs w:val="19"/>
        </w:rPr>
        <w:t>3.  Commitment to excellence in athletics</w:t>
      </w:r>
    </w:p>
    <w:p w14:paraId="30D7AA69" w14:textId="77777777" w:rsidR="009642ED" w:rsidRPr="00474E70" w:rsidRDefault="009642ED" w:rsidP="009642ED">
      <w:pPr>
        <w:pStyle w:val="PlainText"/>
        <w:rPr>
          <w:rFonts w:ascii="Univers" w:hAnsi="Univers" w:cs="Arial"/>
          <w:sz w:val="19"/>
          <w:szCs w:val="19"/>
        </w:rPr>
      </w:pPr>
    </w:p>
    <w:p w14:paraId="2DD5BA77" w14:textId="77777777" w:rsidR="009642ED" w:rsidRPr="001C4E32" w:rsidRDefault="009642ED" w:rsidP="009642ED">
      <w:pPr>
        <w:pStyle w:val="PlainText"/>
        <w:rPr>
          <w:rFonts w:ascii="Univers" w:hAnsi="Univers" w:cs="Arial"/>
          <w:b/>
          <w:color w:val="008000"/>
          <w:sz w:val="19"/>
          <w:szCs w:val="19"/>
          <w:u w:val="single"/>
        </w:rPr>
      </w:pPr>
      <w:r w:rsidRPr="001C4E32">
        <w:rPr>
          <w:rFonts w:ascii="Univers" w:hAnsi="Univers" w:cs="Arial"/>
          <w:b/>
          <w:color w:val="008000"/>
          <w:sz w:val="19"/>
          <w:szCs w:val="19"/>
          <w:u w:val="single"/>
        </w:rPr>
        <w:t>Bishop Klein Award</w:t>
      </w:r>
    </w:p>
    <w:p w14:paraId="63126EC3" w14:textId="77777777" w:rsidR="009642ED" w:rsidRDefault="009642ED" w:rsidP="009642ED">
      <w:pPr>
        <w:pStyle w:val="PlainText"/>
        <w:rPr>
          <w:rFonts w:ascii="Univers" w:hAnsi="Univers" w:cs="Arial"/>
          <w:sz w:val="19"/>
          <w:szCs w:val="19"/>
        </w:rPr>
      </w:pPr>
      <w:r w:rsidRPr="00474E70">
        <w:rPr>
          <w:rFonts w:ascii="Univers" w:hAnsi="Univers" w:cs="Arial"/>
          <w:sz w:val="19"/>
          <w:szCs w:val="19"/>
        </w:rPr>
        <w:t>The Bishop Klein trophy is</w:t>
      </w:r>
      <w:r w:rsidR="0093296B">
        <w:rPr>
          <w:rFonts w:ascii="Univers" w:hAnsi="Univers" w:cs="Arial"/>
          <w:sz w:val="19"/>
          <w:szCs w:val="19"/>
        </w:rPr>
        <w:t xml:space="preserve"> awarded to a student</w:t>
      </w:r>
      <w:r w:rsidRPr="00474E70">
        <w:rPr>
          <w:rFonts w:ascii="Univers" w:hAnsi="Univers" w:cs="Arial"/>
          <w:sz w:val="19"/>
          <w:szCs w:val="19"/>
        </w:rPr>
        <w:t xml:space="preserve"> in recognition of a student’s musical proficiency.</w:t>
      </w:r>
    </w:p>
    <w:p w14:paraId="7196D064" w14:textId="77777777" w:rsidR="00660046" w:rsidRDefault="00660046" w:rsidP="00D160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cs="Arial"/>
          <w:sz w:val="19"/>
          <w:szCs w:val="19"/>
        </w:rPr>
      </w:pPr>
    </w:p>
    <w:p w14:paraId="3376F329" w14:textId="77777777" w:rsidR="00F228CD" w:rsidRPr="001C4E32" w:rsidRDefault="00F228CD" w:rsidP="00F228CD">
      <w:pPr>
        <w:pStyle w:val="PlainText"/>
        <w:rPr>
          <w:rFonts w:ascii="Univers" w:hAnsi="Univers" w:cs="Arial"/>
          <w:b/>
          <w:color w:val="008000"/>
          <w:sz w:val="19"/>
          <w:szCs w:val="19"/>
          <w:u w:val="single"/>
        </w:rPr>
      </w:pPr>
      <w:r>
        <w:rPr>
          <w:rFonts w:ascii="Univers" w:hAnsi="Univers" w:cs="Arial"/>
          <w:b/>
          <w:color w:val="008000"/>
          <w:sz w:val="19"/>
          <w:szCs w:val="19"/>
          <w:u w:val="single"/>
        </w:rPr>
        <w:t>A.E. Award of Excellence</w:t>
      </w:r>
    </w:p>
    <w:p w14:paraId="7C6F6FE4" w14:textId="77777777" w:rsidR="00A4444E" w:rsidRDefault="00084AFF" w:rsidP="00F228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cs="Arial"/>
          <w:sz w:val="19"/>
          <w:szCs w:val="19"/>
        </w:rPr>
      </w:pPr>
      <w:r>
        <w:rPr>
          <w:rFonts w:cs="Arial"/>
          <w:sz w:val="19"/>
          <w:szCs w:val="19"/>
        </w:rPr>
        <w:t>Criteria:</w:t>
      </w:r>
    </w:p>
    <w:p w14:paraId="6F419830" w14:textId="77777777" w:rsidR="00084AFF" w:rsidRPr="00084AFF" w:rsidRDefault="00084AFF" w:rsidP="005309C1">
      <w:pPr>
        <w:pStyle w:val="msolistparagraph0"/>
        <w:numPr>
          <w:ilvl w:val="0"/>
          <w:numId w:val="10"/>
        </w:numPr>
        <w:rPr>
          <w:rFonts w:ascii="Univers" w:hAnsi="Univers" w:cs="Arial"/>
          <w:sz w:val="19"/>
          <w:szCs w:val="19"/>
        </w:rPr>
      </w:pPr>
      <w:r>
        <w:rPr>
          <w:rFonts w:ascii="Univers" w:hAnsi="Univers" w:cs="Arial"/>
          <w:sz w:val="19"/>
          <w:szCs w:val="19"/>
        </w:rPr>
        <w:t>Student r</w:t>
      </w:r>
      <w:r w:rsidRPr="00084AFF">
        <w:rPr>
          <w:rFonts w:ascii="Univers" w:hAnsi="Univers" w:cs="Arial"/>
          <w:sz w:val="19"/>
          <w:szCs w:val="19"/>
        </w:rPr>
        <w:t>egistered in the Alternative Education Program</w:t>
      </w:r>
    </w:p>
    <w:p w14:paraId="39C4B013" w14:textId="77777777" w:rsidR="00084AFF" w:rsidRPr="00084AFF" w:rsidRDefault="00084AFF" w:rsidP="005309C1">
      <w:pPr>
        <w:pStyle w:val="msolistparagraph0"/>
        <w:numPr>
          <w:ilvl w:val="0"/>
          <w:numId w:val="10"/>
        </w:numPr>
        <w:rPr>
          <w:rFonts w:ascii="Univers" w:hAnsi="Univers" w:cs="Arial"/>
          <w:sz w:val="19"/>
          <w:szCs w:val="19"/>
        </w:rPr>
      </w:pPr>
      <w:r w:rsidRPr="00084AFF">
        <w:rPr>
          <w:rFonts w:ascii="Univers" w:hAnsi="Univers" w:cs="Arial"/>
          <w:sz w:val="19"/>
          <w:szCs w:val="19"/>
        </w:rPr>
        <w:t>Student is leaving Holy Cross</w:t>
      </w:r>
    </w:p>
    <w:p w14:paraId="0DBDD1DB" w14:textId="77777777" w:rsidR="00084AFF" w:rsidRPr="00084AFF" w:rsidRDefault="00084AFF" w:rsidP="005309C1">
      <w:pPr>
        <w:pStyle w:val="msolistparagraph0"/>
        <w:numPr>
          <w:ilvl w:val="0"/>
          <w:numId w:val="10"/>
        </w:numPr>
        <w:rPr>
          <w:rFonts w:ascii="Univers" w:hAnsi="Univers" w:cs="Arial"/>
          <w:sz w:val="19"/>
          <w:szCs w:val="19"/>
        </w:rPr>
      </w:pPr>
      <w:r w:rsidRPr="00084AFF">
        <w:rPr>
          <w:rFonts w:ascii="Univers" w:hAnsi="Univers" w:cs="Arial"/>
          <w:sz w:val="19"/>
          <w:szCs w:val="19"/>
        </w:rPr>
        <w:t>Has demonstrated Leadership Skills</w:t>
      </w:r>
    </w:p>
    <w:p w14:paraId="725A54C1" w14:textId="77777777" w:rsidR="00084AFF" w:rsidRPr="00084AFF" w:rsidRDefault="00084AFF" w:rsidP="005309C1">
      <w:pPr>
        <w:pStyle w:val="msolistparagraph0"/>
        <w:numPr>
          <w:ilvl w:val="0"/>
          <w:numId w:val="10"/>
        </w:numPr>
        <w:rPr>
          <w:rFonts w:ascii="Univers" w:hAnsi="Univers" w:cs="Arial"/>
          <w:sz w:val="19"/>
          <w:szCs w:val="19"/>
        </w:rPr>
      </w:pPr>
      <w:r w:rsidRPr="00084AFF">
        <w:rPr>
          <w:rFonts w:ascii="Univers" w:hAnsi="Univers" w:cs="Arial"/>
          <w:sz w:val="19"/>
          <w:szCs w:val="19"/>
        </w:rPr>
        <w:t>Has shown Personal Growth</w:t>
      </w:r>
    </w:p>
    <w:p w14:paraId="00C35E15" w14:textId="77777777" w:rsidR="00084AFF" w:rsidRPr="00084AFF" w:rsidRDefault="00084AFF" w:rsidP="005309C1">
      <w:pPr>
        <w:pStyle w:val="msolistparagraph0"/>
        <w:numPr>
          <w:ilvl w:val="0"/>
          <w:numId w:val="10"/>
        </w:numPr>
        <w:rPr>
          <w:rFonts w:ascii="Univers" w:hAnsi="Univers" w:cs="Arial"/>
          <w:sz w:val="19"/>
          <w:szCs w:val="19"/>
        </w:rPr>
      </w:pPr>
      <w:r w:rsidRPr="00084AFF">
        <w:rPr>
          <w:rFonts w:ascii="Univers" w:hAnsi="Univers" w:cs="Arial"/>
          <w:sz w:val="19"/>
          <w:szCs w:val="19"/>
        </w:rPr>
        <w:t>Has strived to live by the Gospel Values</w:t>
      </w:r>
    </w:p>
    <w:p w14:paraId="7B94118A" w14:textId="77777777" w:rsidR="00084AFF" w:rsidRDefault="00084AFF" w:rsidP="005309C1">
      <w:pPr>
        <w:pStyle w:val="msolistparagraph0"/>
        <w:numPr>
          <w:ilvl w:val="0"/>
          <w:numId w:val="10"/>
        </w:numPr>
        <w:rPr>
          <w:rFonts w:ascii="Univers" w:hAnsi="Univers" w:cs="Arial"/>
          <w:sz w:val="19"/>
          <w:szCs w:val="19"/>
        </w:rPr>
      </w:pPr>
      <w:r w:rsidRPr="00084AFF">
        <w:rPr>
          <w:rFonts w:ascii="Univers" w:hAnsi="Univers" w:cs="Arial"/>
          <w:sz w:val="19"/>
          <w:szCs w:val="19"/>
        </w:rPr>
        <w:t>Has demonstrated Academic Integrity</w:t>
      </w:r>
    </w:p>
    <w:p w14:paraId="34FF1C98" w14:textId="77777777" w:rsidR="00EA4929" w:rsidRDefault="00EA4929" w:rsidP="00107B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cs="Arial"/>
          <w:b/>
          <w:color w:val="333399"/>
          <w:sz w:val="19"/>
          <w:szCs w:val="19"/>
          <w:u w:val="single"/>
          <w:lang w:val="en-GB"/>
        </w:rPr>
      </w:pPr>
    </w:p>
    <w:p w14:paraId="6D072C0D" w14:textId="77777777" w:rsidR="00EA4929" w:rsidRDefault="00EA4929" w:rsidP="00107B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cs="Arial"/>
          <w:b/>
          <w:color w:val="333399"/>
          <w:sz w:val="19"/>
          <w:szCs w:val="19"/>
          <w:u w:val="single"/>
          <w:lang w:val="en-GB"/>
        </w:rPr>
      </w:pPr>
    </w:p>
    <w:p w14:paraId="48A21919" w14:textId="77777777" w:rsidR="00E23484" w:rsidRDefault="00E23484">
      <w:pPr>
        <w:widowControl/>
        <w:autoSpaceDE/>
        <w:autoSpaceDN/>
        <w:adjustRightInd/>
        <w:rPr>
          <w:rFonts w:cs="Arial"/>
          <w:b/>
          <w:color w:val="333399"/>
          <w:sz w:val="19"/>
          <w:szCs w:val="19"/>
          <w:lang w:val="en-GB"/>
        </w:rPr>
      </w:pPr>
      <w:r>
        <w:rPr>
          <w:rFonts w:cs="Arial"/>
          <w:b/>
          <w:color w:val="333399"/>
          <w:sz w:val="19"/>
          <w:szCs w:val="19"/>
          <w:lang w:val="en-GB"/>
        </w:rPr>
        <w:br w:type="page"/>
      </w:r>
    </w:p>
    <w:p w14:paraId="66060428" w14:textId="4EEEAA5E" w:rsidR="0076213E" w:rsidRDefault="0076213E">
      <w:pPr>
        <w:widowControl/>
        <w:autoSpaceDE/>
        <w:autoSpaceDN/>
        <w:adjustRightInd/>
        <w:rPr>
          <w:rFonts w:ascii="Arial" w:hAnsi="Arial" w:cs="Arial"/>
          <w:bCs/>
          <w:sz w:val="19"/>
          <w:szCs w:val="19"/>
        </w:rPr>
      </w:pPr>
    </w:p>
    <w:p w14:paraId="1D0656FE" w14:textId="77777777" w:rsidR="00CE16B8" w:rsidRDefault="00CE16B8" w:rsidP="002D515D">
      <w:pPr>
        <w:rPr>
          <w:rFonts w:ascii="Arial" w:hAnsi="Arial" w:cs="Arial"/>
          <w:bCs/>
          <w:sz w:val="19"/>
          <w:szCs w:val="19"/>
        </w:rPr>
      </w:pPr>
    </w:p>
    <w:p w14:paraId="46C63EAF" w14:textId="77777777" w:rsidR="00CE16B8" w:rsidRDefault="00CE16B8" w:rsidP="00CE16B8">
      <w:pPr>
        <w:jc w:val="center"/>
      </w:pPr>
      <w:r>
        <w:rPr>
          <w:rFonts w:ascii="Times New Roman" w:hAnsi="Times New Roman"/>
          <w:b/>
          <w:u w:val="single"/>
        </w:rPr>
        <w:t>Internet Sites for Scholarship Information</w:t>
      </w:r>
    </w:p>
    <w:p w14:paraId="7B37605A" w14:textId="77777777" w:rsidR="00CE16B8" w:rsidRDefault="00CE16B8" w:rsidP="00CE16B8">
      <w:pPr>
        <w:jc w:val="center"/>
      </w:pPr>
    </w:p>
    <w:tbl>
      <w:tblPr>
        <w:tblW w:w="108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2690"/>
        <w:gridCol w:w="3420"/>
        <w:gridCol w:w="4770"/>
      </w:tblGrid>
      <w:tr w:rsidR="00CE16B8" w:rsidRPr="00895196" w14:paraId="7DD62A7A" w14:textId="77777777" w:rsidTr="00005419">
        <w:tc>
          <w:tcPr>
            <w:tcW w:w="2690" w:type="dxa"/>
            <w:tcMar>
              <w:top w:w="100" w:type="dxa"/>
              <w:left w:w="100" w:type="dxa"/>
              <w:bottom w:w="100" w:type="dxa"/>
              <w:right w:w="100" w:type="dxa"/>
            </w:tcMar>
          </w:tcPr>
          <w:p w14:paraId="72674D7A" w14:textId="77777777" w:rsidR="00CE16B8" w:rsidRPr="00895196" w:rsidRDefault="00CE16B8" w:rsidP="00005419">
            <w:pPr>
              <w:spacing w:line="360" w:lineRule="auto"/>
              <w:rPr>
                <w:sz w:val="19"/>
                <w:szCs w:val="19"/>
              </w:rPr>
            </w:pPr>
            <w:r w:rsidRPr="00895196">
              <w:rPr>
                <w:color w:val="444444"/>
                <w:sz w:val="19"/>
                <w:szCs w:val="19"/>
                <w:highlight w:val="white"/>
              </w:rPr>
              <w:t>Affinity Credit Union</w:t>
            </w:r>
          </w:p>
        </w:tc>
        <w:tc>
          <w:tcPr>
            <w:tcW w:w="3420" w:type="dxa"/>
            <w:tcMar>
              <w:top w:w="100" w:type="dxa"/>
              <w:left w:w="100" w:type="dxa"/>
              <w:bottom w:w="100" w:type="dxa"/>
              <w:right w:w="100" w:type="dxa"/>
            </w:tcMar>
          </w:tcPr>
          <w:p w14:paraId="01E9861B" w14:textId="77777777" w:rsidR="00CE16B8" w:rsidRPr="00B569D0" w:rsidRDefault="00000000" w:rsidP="00005419">
            <w:pPr>
              <w:spacing w:line="360" w:lineRule="auto"/>
              <w:rPr>
                <w:sz w:val="19"/>
                <w:szCs w:val="19"/>
              </w:rPr>
            </w:pPr>
            <w:hyperlink r:id="rId11" w:history="1">
              <w:r w:rsidR="00CE16B8" w:rsidRPr="00E42CB6">
                <w:rPr>
                  <w:rStyle w:val="Hyperlink"/>
                  <w:color w:val="auto"/>
                  <w:sz w:val="19"/>
                  <w:szCs w:val="19"/>
                  <w:u w:val="none"/>
                </w:rPr>
                <w:t>https://www.affinitycu.ca/meet-affinity/in-the-community/scholarships-awards</w:t>
              </w:r>
            </w:hyperlink>
          </w:p>
        </w:tc>
        <w:tc>
          <w:tcPr>
            <w:tcW w:w="4770" w:type="dxa"/>
            <w:tcMar>
              <w:top w:w="100" w:type="dxa"/>
              <w:left w:w="100" w:type="dxa"/>
              <w:bottom w:w="100" w:type="dxa"/>
              <w:right w:w="100" w:type="dxa"/>
            </w:tcMar>
          </w:tcPr>
          <w:p w14:paraId="0393A1E3" w14:textId="77777777" w:rsidR="00CE16B8" w:rsidRPr="00895196" w:rsidRDefault="00CE16B8" w:rsidP="00005419">
            <w:pPr>
              <w:spacing w:line="360" w:lineRule="auto"/>
              <w:rPr>
                <w:sz w:val="19"/>
                <w:szCs w:val="19"/>
              </w:rPr>
            </w:pPr>
            <w:r w:rsidRPr="00895196">
              <w:rPr>
                <w:color w:val="444444"/>
                <w:sz w:val="19"/>
                <w:szCs w:val="19"/>
                <w:highlight w:val="white"/>
              </w:rPr>
              <w:t>grade 11 &amp; 12 students - 44 scholarships available throughout the province</w:t>
            </w:r>
          </w:p>
        </w:tc>
      </w:tr>
      <w:tr w:rsidR="00CE16B8" w:rsidRPr="00895196" w14:paraId="1B189C56" w14:textId="77777777" w:rsidTr="00005419">
        <w:tc>
          <w:tcPr>
            <w:tcW w:w="2690" w:type="dxa"/>
            <w:tcMar>
              <w:top w:w="100" w:type="dxa"/>
              <w:left w:w="100" w:type="dxa"/>
              <w:bottom w:w="100" w:type="dxa"/>
              <w:right w:w="100" w:type="dxa"/>
            </w:tcMar>
          </w:tcPr>
          <w:p w14:paraId="407BCE9A" w14:textId="77777777" w:rsidR="00CE16B8" w:rsidRPr="00895196" w:rsidRDefault="00CE16B8" w:rsidP="00005419">
            <w:pPr>
              <w:spacing w:line="360" w:lineRule="auto"/>
              <w:rPr>
                <w:sz w:val="19"/>
                <w:szCs w:val="19"/>
              </w:rPr>
            </w:pPr>
            <w:r w:rsidRPr="00895196">
              <w:rPr>
                <w:color w:val="444444"/>
                <w:sz w:val="19"/>
                <w:szCs w:val="19"/>
                <w:highlight w:val="white"/>
              </w:rPr>
              <w:t>Canadian Western Agribition Scholarships</w:t>
            </w:r>
          </w:p>
        </w:tc>
        <w:tc>
          <w:tcPr>
            <w:tcW w:w="3420" w:type="dxa"/>
            <w:tcMar>
              <w:top w:w="100" w:type="dxa"/>
              <w:left w:w="100" w:type="dxa"/>
              <w:bottom w:w="100" w:type="dxa"/>
              <w:right w:w="100" w:type="dxa"/>
            </w:tcMar>
          </w:tcPr>
          <w:p w14:paraId="08291695" w14:textId="77777777" w:rsidR="00CE16B8" w:rsidRDefault="00000000" w:rsidP="00005419">
            <w:pPr>
              <w:spacing w:line="360" w:lineRule="auto"/>
              <w:rPr>
                <w:b/>
                <w:sz w:val="19"/>
                <w:szCs w:val="19"/>
              </w:rPr>
            </w:pPr>
            <w:hyperlink r:id="rId12">
              <w:r w:rsidR="00CE16B8" w:rsidRPr="00B569D0">
                <w:rPr>
                  <w:b/>
                  <w:sz w:val="19"/>
                  <w:szCs w:val="19"/>
                  <w:highlight w:val="white"/>
                </w:rPr>
                <w:t>www.agribition.com</w:t>
              </w:r>
            </w:hyperlink>
          </w:p>
          <w:p w14:paraId="394798F2" w14:textId="77777777" w:rsidR="00CE16B8" w:rsidRPr="00B569D0" w:rsidRDefault="00CE16B8" w:rsidP="00005419">
            <w:pPr>
              <w:spacing w:line="360" w:lineRule="auto"/>
              <w:rPr>
                <w:sz w:val="19"/>
                <w:szCs w:val="19"/>
              </w:rPr>
            </w:pPr>
          </w:p>
        </w:tc>
        <w:tc>
          <w:tcPr>
            <w:tcW w:w="4770" w:type="dxa"/>
            <w:tcMar>
              <w:top w:w="100" w:type="dxa"/>
              <w:left w:w="100" w:type="dxa"/>
              <w:bottom w:w="100" w:type="dxa"/>
              <w:right w:w="100" w:type="dxa"/>
            </w:tcMar>
          </w:tcPr>
          <w:p w14:paraId="6562103D" w14:textId="77777777" w:rsidR="00CE16B8" w:rsidRPr="00895196" w:rsidRDefault="00CE16B8" w:rsidP="00005419">
            <w:pPr>
              <w:spacing w:line="360" w:lineRule="auto"/>
              <w:rPr>
                <w:sz w:val="19"/>
                <w:szCs w:val="19"/>
              </w:rPr>
            </w:pPr>
            <w:r w:rsidRPr="00895196">
              <w:rPr>
                <w:color w:val="444444"/>
                <w:sz w:val="19"/>
                <w:szCs w:val="19"/>
                <w:highlight w:val="white"/>
              </w:rPr>
              <w:t>Participation at Agribition (4-H Judging, Sheaf Competition, Junior Steer Show, etc.)</w:t>
            </w:r>
          </w:p>
        </w:tc>
      </w:tr>
      <w:tr w:rsidR="00CE16B8" w:rsidRPr="00895196" w14:paraId="3C33C7CA" w14:textId="77777777" w:rsidTr="00005419">
        <w:tc>
          <w:tcPr>
            <w:tcW w:w="2690" w:type="dxa"/>
            <w:tcMar>
              <w:top w:w="100" w:type="dxa"/>
              <w:left w:w="100" w:type="dxa"/>
              <w:bottom w:w="100" w:type="dxa"/>
              <w:right w:w="100" w:type="dxa"/>
            </w:tcMar>
          </w:tcPr>
          <w:p w14:paraId="0925F73B" w14:textId="77777777" w:rsidR="00CE16B8" w:rsidRPr="00895196" w:rsidRDefault="00CE16B8" w:rsidP="00005419">
            <w:pPr>
              <w:spacing w:line="360" w:lineRule="auto"/>
              <w:rPr>
                <w:sz w:val="19"/>
                <w:szCs w:val="19"/>
              </w:rPr>
            </w:pPr>
            <w:r w:rsidRPr="00895196">
              <w:rPr>
                <w:color w:val="444444"/>
                <w:sz w:val="19"/>
                <w:szCs w:val="19"/>
                <w:highlight w:val="white"/>
              </w:rPr>
              <w:t>Saskatchewan Agriculture Student Scholarship</w:t>
            </w:r>
          </w:p>
        </w:tc>
        <w:tc>
          <w:tcPr>
            <w:tcW w:w="3420" w:type="dxa"/>
            <w:tcMar>
              <w:top w:w="100" w:type="dxa"/>
              <w:left w:w="100" w:type="dxa"/>
              <w:bottom w:w="100" w:type="dxa"/>
              <w:right w:w="100" w:type="dxa"/>
            </w:tcMar>
          </w:tcPr>
          <w:p w14:paraId="1CDEDB20" w14:textId="77777777" w:rsidR="00CE16B8" w:rsidRDefault="00000000" w:rsidP="00005419">
            <w:pPr>
              <w:spacing w:line="360" w:lineRule="auto"/>
              <w:rPr>
                <w:b/>
                <w:sz w:val="19"/>
                <w:szCs w:val="19"/>
              </w:rPr>
            </w:pPr>
            <w:hyperlink r:id="rId13" w:history="1">
              <w:r w:rsidR="00CE16B8" w:rsidRPr="002C130D">
                <w:rPr>
                  <w:rStyle w:val="Hyperlink"/>
                  <w:b/>
                  <w:sz w:val="19"/>
                  <w:szCs w:val="19"/>
                </w:rPr>
                <w:t>https://www.saskatchewan.ca/business/agriculture-natural-resources-and-industry/agribusiness-farmers-and-ranchers/thinkag/prepare-for-a-career-in-ag/scholarships</w:t>
              </w:r>
            </w:hyperlink>
          </w:p>
          <w:p w14:paraId="3889A505" w14:textId="77777777" w:rsidR="00CE16B8" w:rsidRPr="00E42CB6" w:rsidRDefault="00CE16B8" w:rsidP="00005419">
            <w:pPr>
              <w:spacing w:line="360" w:lineRule="auto"/>
              <w:rPr>
                <w:b/>
                <w:sz w:val="19"/>
                <w:szCs w:val="19"/>
              </w:rPr>
            </w:pPr>
          </w:p>
        </w:tc>
        <w:tc>
          <w:tcPr>
            <w:tcW w:w="4770" w:type="dxa"/>
            <w:tcMar>
              <w:top w:w="100" w:type="dxa"/>
              <w:left w:w="100" w:type="dxa"/>
              <w:bottom w:w="100" w:type="dxa"/>
              <w:right w:w="100" w:type="dxa"/>
            </w:tcMar>
          </w:tcPr>
          <w:p w14:paraId="6DA70C36" w14:textId="77777777" w:rsidR="00CE16B8" w:rsidRPr="00895196" w:rsidRDefault="00CE16B8" w:rsidP="00005419">
            <w:pPr>
              <w:spacing w:line="360" w:lineRule="auto"/>
              <w:rPr>
                <w:sz w:val="19"/>
                <w:szCs w:val="19"/>
              </w:rPr>
            </w:pPr>
            <w:r w:rsidRPr="00895196">
              <w:rPr>
                <w:color w:val="444444"/>
                <w:sz w:val="19"/>
                <w:szCs w:val="19"/>
                <w:highlight w:val="white"/>
              </w:rPr>
              <w:t>agriculture-related post-secondary education</w:t>
            </w:r>
          </w:p>
        </w:tc>
      </w:tr>
      <w:tr w:rsidR="00CE16B8" w:rsidRPr="00895196" w14:paraId="332FB470" w14:textId="77777777" w:rsidTr="00005419">
        <w:tc>
          <w:tcPr>
            <w:tcW w:w="2690" w:type="dxa"/>
            <w:tcMar>
              <w:top w:w="100" w:type="dxa"/>
              <w:left w:w="100" w:type="dxa"/>
              <w:bottom w:w="100" w:type="dxa"/>
              <w:right w:w="100" w:type="dxa"/>
            </w:tcMar>
          </w:tcPr>
          <w:p w14:paraId="23A23B0B" w14:textId="77777777" w:rsidR="00CE16B8" w:rsidRPr="00895196" w:rsidRDefault="00CE16B8" w:rsidP="00005419">
            <w:pPr>
              <w:spacing w:line="360" w:lineRule="auto"/>
              <w:rPr>
                <w:sz w:val="19"/>
                <w:szCs w:val="19"/>
              </w:rPr>
            </w:pPr>
            <w:r w:rsidRPr="00895196">
              <w:rPr>
                <w:color w:val="444444"/>
                <w:sz w:val="19"/>
                <w:szCs w:val="19"/>
                <w:highlight w:val="white"/>
              </w:rPr>
              <w:t>Automotive Industries Association of Canada</w:t>
            </w:r>
          </w:p>
        </w:tc>
        <w:tc>
          <w:tcPr>
            <w:tcW w:w="3420" w:type="dxa"/>
            <w:tcMar>
              <w:top w:w="100" w:type="dxa"/>
              <w:left w:w="100" w:type="dxa"/>
              <w:bottom w:w="100" w:type="dxa"/>
              <w:right w:w="100" w:type="dxa"/>
            </w:tcMar>
          </w:tcPr>
          <w:p w14:paraId="1E5FC478" w14:textId="77777777" w:rsidR="00CE16B8" w:rsidRPr="00B569D0" w:rsidRDefault="00000000" w:rsidP="00005419">
            <w:pPr>
              <w:spacing w:line="360" w:lineRule="auto"/>
              <w:rPr>
                <w:sz w:val="19"/>
                <w:szCs w:val="19"/>
              </w:rPr>
            </w:pPr>
            <w:hyperlink r:id="rId14">
              <w:r w:rsidR="00CE16B8" w:rsidRPr="00B569D0">
                <w:rPr>
                  <w:b/>
                  <w:sz w:val="19"/>
                  <w:szCs w:val="19"/>
                  <w:highlight w:val="white"/>
                </w:rPr>
                <w:t>www.aiacanada.com</w:t>
              </w:r>
            </w:hyperlink>
          </w:p>
        </w:tc>
        <w:tc>
          <w:tcPr>
            <w:tcW w:w="4770" w:type="dxa"/>
            <w:tcMar>
              <w:top w:w="100" w:type="dxa"/>
              <w:left w:w="100" w:type="dxa"/>
              <w:bottom w:w="100" w:type="dxa"/>
              <w:right w:w="100" w:type="dxa"/>
            </w:tcMar>
          </w:tcPr>
          <w:p w14:paraId="40608A93" w14:textId="77777777" w:rsidR="00CE16B8" w:rsidRPr="00895196" w:rsidRDefault="00CE16B8" w:rsidP="00005419">
            <w:pPr>
              <w:spacing w:line="360" w:lineRule="auto"/>
              <w:rPr>
                <w:sz w:val="19"/>
                <w:szCs w:val="19"/>
              </w:rPr>
            </w:pPr>
            <w:r w:rsidRPr="00895196">
              <w:rPr>
                <w:color w:val="444444"/>
                <w:sz w:val="19"/>
                <w:szCs w:val="19"/>
                <w:highlight w:val="white"/>
              </w:rPr>
              <w:t>Automotive, Power Machinist</w:t>
            </w:r>
          </w:p>
        </w:tc>
      </w:tr>
      <w:tr w:rsidR="00CE16B8" w:rsidRPr="00895196" w14:paraId="1D594A14" w14:textId="77777777" w:rsidTr="00005419">
        <w:tc>
          <w:tcPr>
            <w:tcW w:w="2690" w:type="dxa"/>
            <w:tcMar>
              <w:top w:w="100" w:type="dxa"/>
              <w:left w:w="100" w:type="dxa"/>
              <w:bottom w:w="100" w:type="dxa"/>
              <w:right w:w="100" w:type="dxa"/>
            </w:tcMar>
          </w:tcPr>
          <w:p w14:paraId="1B0862EF" w14:textId="77777777" w:rsidR="00CE16B8" w:rsidRPr="00895196" w:rsidRDefault="00CE16B8" w:rsidP="00005419">
            <w:pPr>
              <w:spacing w:line="360" w:lineRule="auto"/>
              <w:rPr>
                <w:sz w:val="19"/>
                <w:szCs w:val="19"/>
              </w:rPr>
            </w:pPr>
            <w:r w:rsidRPr="00895196">
              <w:rPr>
                <w:color w:val="444444"/>
                <w:sz w:val="19"/>
                <w:szCs w:val="19"/>
                <w:highlight w:val="white"/>
              </w:rPr>
              <w:t>Aboriginal Multi-Media Society</w:t>
            </w:r>
          </w:p>
        </w:tc>
        <w:tc>
          <w:tcPr>
            <w:tcW w:w="3420" w:type="dxa"/>
            <w:tcMar>
              <w:top w:w="100" w:type="dxa"/>
              <w:left w:w="100" w:type="dxa"/>
              <w:bottom w:w="100" w:type="dxa"/>
              <w:right w:w="100" w:type="dxa"/>
            </w:tcMar>
          </w:tcPr>
          <w:p w14:paraId="2E90C1DA" w14:textId="77777777" w:rsidR="00CE16B8" w:rsidRPr="00B569D0" w:rsidRDefault="00000000" w:rsidP="00005419">
            <w:pPr>
              <w:spacing w:line="360" w:lineRule="auto"/>
              <w:rPr>
                <w:sz w:val="19"/>
                <w:szCs w:val="19"/>
              </w:rPr>
            </w:pPr>
            <w:hyperlink r:id="rId15">
              <w:r w:rsidR="00CE16B8" w:rsidRPr="00B569D0">
                <w:rPr>
                  <w:b/>
                  <w:sz w:val="19"/>
                  <w:szCs w:val="19"/>
                  <w:highlight w:val="white"/>
                </w:rPr>
                <w:t>www.ammsa.com</w:t>
              </w:r>
            </w:hyperlink>
          </w:p>
        </w:tc>
        <w:tc>
          <w:tcPr>
            <w:tcW w:w="4770" w:type="dxa"/>
            <w:tcMar>
              <w:top w:w="100" w:type="dxa"/>
              <w:left w:w="100" w:type="dxa"/>
              <w:bottom w:w="100" w:type="dxa"/>
              <w:right w:w="100" w:type="dxa"/>
            </w:tcMar>
          </w:tcPr>
          <w:p w14:paraId="37B0D052" w14:textId="77777777" w:rsidR="00CE16B8" w:rsidRPr="00895196" w:rsidRDefault="00CE16B8" w:rsidP="00005419">
            <w:pPr>
              <w:spacing w:line="360" w:lineRule="auto"/>
              <w:rPr>
                <w:sz w:val="19"/>
                <w:szCs w:val="19"/>
              </w:rPr>
            </w:pPr>
            <w:r w:rsidRPr="00895196">
              <w:rPr>
                <w:color w:val="444444"/>
                <w:sz w:val="19"/>
                <w:szCs w:val="19"/>
                <w:highlight w:val="white"/>
              </w:rPr>
              <w:t>several different scholarships available</w:t>
            </w:r>
          </w:p>
        </w:tc>
      </w:tr>
      <w:tr w:rsidR="00CE16B8" w:rsidRPr="00895196" w14:paraId="6D01BAC9" w14:textId="77777777" w:rsidTr="00005419">
        <w:tc>
          <w:tcPr>
            <w:tcW w:w="2690" w:type="dxa"/>
            <w:tcMar>
              <w:top w:w="100" w:type="dxa"/>
              <w:left w:w="100" w:type="dxa"/>
              <w:bottom w:w="100" w:type="dxa"/>
              <w:right w:w="100" w:type="dxa"/>
            </w:tcMar>
          </w:tcPr>
          <w:p w14:paraId="66369136" w14:textId="77777777" w:rsidR="00CE16B8" w:rsidRPr="00895196" w:rsidRDefault="00CE16B8" w:rsidP="00005419">
            <w:pPr>
              <w:spacing w:line="360" w:lineRule="auto"/>
              <w:rPr>
                <w:sz w:val="19"/>
                <w:szCs w:val="19"/>
              </w:rPr>
            </w:pPr>
            <w:r w:rsidRPr="00895196">
              <w:rPr>
                <w:color w:val="444444"/>
                <w:sz w:val="19"/>
                <w:szCs w:val="19"/>
                <w:highlight w:val="white"/>
              </w:rPr>
              <w:t>American Museum of Natural History</w:t>
            </w:r>
          </w:p>
        </w:tc>
        <w:tc>
          <w:tcPr>
            <w:tcW w:w="3420" w:type="dxa"/>
            <w:tcMar>
              <w:top w:w="100" w:type="dxa"/>
              <w:left w:w="100" w:type="dxa"/>
              <w:bottom w:w="100" w:type="dxa"/>
              <w:right w:w="100" w:type="dxa"/>
            </w:tcMar>
          </w:tcPr>
          <w:p w14:paraId="606C121D" w14:textId="77777777" w:rsidR="00CE16B8" w:rsidRPr="00B569D0" w:rsidRDefault="00000000" w:rsidP="00005419">
            <w:pPr>
              <w:spacing w:line="360" w:lineRule="auto"/>
              <w:rPr>
                <w:sz w:val="19"/>
                <w:szCs w:val="19"/>
              </w:rPr>
            </w:pPr>
            <w:hyperlink r:id="rId16">
              <w:r w:rsidR="00CE16B8" w:rsidRPr="00B569D0">
                <w:rPr>
                  <w:b/>
                  <w:sz w:val="19"/>
                  <w:szCs w:val="19"/>
                  <w:highlight w:val="white"/>
                </w:rPr>
                <w:t>www.amnh.org</w:t>
              </w:r>
            </w:hyperlink>
          </w:p>
        </w:tc>
        <w:tc>
          <w:tcPr>
            <w:tcW w:w="4770" w:type="dxa"/>
            <w:tcMar>
              <w:top w:w="100" w:type="dxa"/>
              <w:left w:w="100" w:type="dxa"/>
              <w:bottom w:w="100" w:type="dxa"/>
              <w:right w:w="100" w:type="dxa"/>
            </w:tcMar>
          </w:tcPr>
          <w:p w14:paraId="0D09846A" w14:textId="77777777" w:rsidR="00CE16B8" w:rsidRPr="00895196" w:rsidRDefault="00CE16B8" w:rsidP="00005419">
            <w:pPr>
              <w:spacing w:line="360" w:lineRule="auto"/>
              <w:rPr>
                <w:sz w:val="19"/>
                <w:szCs w:val="19"/>
              </w:rPr>
            </w:pPr>
            <w:r w:rsidRPr="00895196">
              <w:rPr>
                <w:color w:val="444444"/>
                <w:sz w:val="19"/>
                <w:szCs w:val="19"/>
                <w:highlight w:val="white"/>
              </w:rPr>
              <w:t>Grade 7-12, 12 prizes ranging from $500-$2,500 for essay writing - Young Naturalist Awards</w:t>
            </w:r>
          </w:p>
        </w:tc>
      </w:tr>
      <w:tr w:rsidR="00CE16B8" w:rsidRPr="00895196" w14:paraId="2927F4F4" w14:textId="77777777" w:rsidTr="00005419">
        <w:tc>
          <w:tcPr>
            <w:tcW w:w="2690" w:type="dxa"/>
            <w:tcMar>
              <w:top w:w="100" w:type="dxa"/>
              <w:left w:w="100" w:type="dxa"/>
              <w:bottom w:w="100" w:type="dxa"/>
              <w:right w:w="100" w:type="dxa"/>
            </w:tcMar>
          </w:tcPr>
          <w:p w14:paraId="490D03E1" w14:textId="77777777" w:rsidR="00CE16B8" w:rsidRPr="00895196" w:rsidRDefault="00CE16B8" w:rsidP="00005419">
            <w:pPr>
              <w:spacing w:line="360" w:lineRule="auto"/>
              <w:rPr>
                <w:sz w:val="19"/>
                <w:szCs w:val="19"/>
              </w:rPr>
            </w:pPr>
            <w:r w:rsidRPr="00895196">
              <w:rPr>
                <w:color w:val="444444"/>
                <w:sz w:val="19"/>
                <w:szCs w:val="19"/>
                <w:highlight w:val="white"/>
              </w:rPr>
              <w:t>The Prince Edward Drama Scholarship</w:t>
            </w:r>
          </w:p>
        </w:tc>
        <w:tc>
          <w:tcPr>
            <w:tcW w:w="3420" w:type="dxa"/>
            <w:tcMar>
              <w:top w:w="100" w:type="dxa"/>
              <w:left w:w="100" w:type="dxa"/>
              <w:bottom w:w="100" w:type="dxa"/>
              <w:right w:w="100" w:type="dxa"/>
            </w:tcMar>
          </w:tcPr>
          <w:p w14:paraId="04D9E15C" w14:textId="77777777" w:rsidR="00CE16B8" w:rsidRPr="00B569D0" w:rsidRDefault="00000000" w:rsidP="00005419">
            <w:pPr>
              <w:spacing w:line="360" w:lineRule="auto"/>
              <w:rPr>
                <w:sz w:val="19"/>
                <w:szCs w:val="19"/>
              </w:rPr>
            </w:pPr>
            <w:hyperlink r:id="rId17">
              <w:r w:rsidR="00CE16B8" w:rsidRPr="00B569D0">
                <w:rPr>
                  <w:b/>
                  <w:sz w:val="19"/>
                  <w:szCs w:val="19"/>
                  <w:highlight w:val="white"/>
                </w:rPr>
                <w:t>www.artsboard.sk.ca</w:t>
              </w:r>
            </w:hyperlink>
          </w:p>
        </w:tc>
        <w:tc>
          <w:tcPr>
            <w:tcW w:w="4770" w:type="dxa"/>
            <w:tcMar>
              <w:top w:w="100" w:type="dxa"/>
              <w:left w:w="100" w:type="dxa"/>
              <w:bottom w:w="100" w:type="dxa"/>
              <w:right w:w="100" w:type="dxa"/>
            </w:tcMar>
          </w:tcPr>
          <w:p w14:paraId="6DBD9901" w14:textId="77777777" w:rsidR="00CE16B8" w:rsidRPr="00895196" w:rsidRDefault="00CE16B8" w:rsidP="00005419">
            <w:pPr>
              <w:spacing w:line="360" w:lineRule="auto"/>
              <w:rPr>
                <w:sz w:val="19"/>
                <w:szCs w:val="19"/>
              </w:rPr>
            </w:pPr>
            <w:r w:rsidRPr="00895196">
              <w:rPr>
                <w:color w:val="444444"/>
                <w:sz w:val="19"/>
                <w:szCs w:val="19"/>
                <w:highlight w:val="white"/>
              </w:rPr>
              <w:t>16 Grants &amp; 2 Scholarships - ages 13 to 18, to attend a drama program located in Saskatchewan</w:t>
            </w:r>
          </w:p>
        </w:tc>
      </w:tr>
      <w:tr w:rsidR="00CE16B8" w:rsidRPr="00895196" w14:paraId="1B50B2F5" w14:textId="77777777" w:rsidTr="00005419">
        <w:tc>
          <w:tcPr>
            <w:tcW w:w="2690" w:type="dxa"/>
            <w:tcMar>
              <w:top w:w="100" w:type="dxa"/>
              <w:left w:w="100" w:type="dxa"/>
              <w:bottom w:w="100" w:type="dxa"/>
              <w:right w:w="100" w:type="dxa"/>
            </w:tcMar>
          </w:tcPr>
          <w:p w14:paraId="1785ABF8" w14:textId="77777777" w:rsidR="00CE16B8" w:rsidRPr="00895196" w:rsidRDefault="00CE16B8" w:rsidP="00005419">
            <w:pPr>
              <w:spacing w:line="360" w:lineRule="auto"/>
              <w:rPr>
                <w:sz w:val="19"/>
                <w:szCs w:val="19"/>
              </w:rPr>
            </w:pPr>
            <w:r w:rsidRPr="00895196">
              <w:rPr>
                <w:color w:val="444444"/>
                <w:sz w:val="19"/>
                <w:szCs w:val="19"/>
                <w:highlight w:val="white"/>
              </w:rPr>
              <w:t>Assoc. of Universities &amp; Colleges of Canada</w:t>
            </w:r>
          </w:p>
        </w:tc>
        <w:tc>
          <w:tcPr>
            <w:tcW w:w="3420" w:type="dxa"/>
            <w:tcMar>
              <w:top w:w="100" w:type="dxa"/>
              <w:left w:w="100" w:type="dxa"/>
              <w:bottom w:w="100" w:type="dxa"/>
              <w:right w:w="100" w:type="dxa"/>
            </w:tcMar>
          </w:tcPr>
          <w:p w14:paraId="32B214F0" w14:textId="77777777" w:rsidR="00CE16B8" w:rsidRPr="00B569D0" w:rsidRDefault="00000000" w:rsidP="00005419">
            <w:pPr>
              <w:spacing w:line="360" w:lineRule="auto"/>
              <w:rPr>
                <w:sz w:val="19"/>
                <w:szCs w:val="19"/>
              </w:rPr>
            </w:pPr>
            <w:hyperlink r:id="rId18">
              <w:r w:rsidR="00CE16B8" w:rsidRPr="00B569D0">
                <w:rPr>
                  <w:b/>
                  <w:sz w:val="19"/>
                  <w:szCs w:val="19"/>
                  <w:highlight w:val="white"/>
                </w:rPr>
                <w:t>www.aucc.ca</w:t>
              </w:r>
            </w:hyperlink>
          </w:p>
        </w:tc>
        <w:tc>
          <w:tcPr>
            <w:tcW w:w="4770" w:type="dxa"/>
            <w:tcMar>
              <w:top w:w="100" w:type="dxa"/>
              <w:left w:w="100" w:type="dxa"/>
              <w:bottom w:w="100" w:type="dxa"/>
              <w:right w:w="100" w:type="dxa"/>
            </w:tcMar>
          </w:tcPr>
          <w:p w14:paraId="2DFF9625" w14:textId="77777777" w:rsidR="00CE16B8" w:rsidRPr="00895196" w:rsidRDefault="00CE16B8" w:rsidP="00005419">
            <w:pPr>
              <w:spacing w:line="360" w:lineRule="auto"/>
              <w:rPr>
                <w:sz w:val="19"/>
                <w:szCs w:val="19"/>
              </w:rPr>
            </w:pPr>
            <w:r w:rsidRPr="00895196">
              <w:rPr>
                <w:color w:val="444444"/>
                <w:sz w:val="19"/>
                <w:szCs w:val="19"/>
                <w:highlight w:val="white"/>
              </w:rPr>
              <w:t>several different scholarships available</w:t>
            </w:r>
          </w:p>
        </w:tc>
      </w:tr>
      <w:tr w:rsidR="00CE16B8" w:rsidRPr="00895196" w14:paraId="6951A0FF" w14:textId="77777777" w:rsidTr="00005419">
        <w:tc>
          <w:tcPr>
            <w:tcW w:w="2690" w:type="dxa"/>
            <w:tcMar>
              <w:top w:w="100" w:type="dxa"/>
              <w:left w:w="100" w:type="dxa"/>
              <w:bottom w:w="100" w:type="dxa"/>
              <w:right w:w="100" w:type="dxa"/>
            </w:tcMar>
          </w:tcPr>
          <w:p w14:paraId="5699C1B1" w14:textId="77777777" w:rsidR="00CE16B8" w:rsidRPr="00895196" w:rsidRDefault="00CE16B8" w:rsidP="00005419">
            <w:pPr>
              <w:spacing w:line="360" w:lineRule="auto"/>
              <w:rPr>
                <w:sz w:val="19"/>
                <w:szCs w:val="19"/>
              </w:rPr>
            </w:pPr>
            <w:r w:rsidRPr="00895196">
              <w:rPr>
                <w:color w:val="444444"/>
                <w:sz w:val="19"/>
                <w:szCs w:val="19"/>
                <w:highlight w:val="white"/>
              </w:rPr>
              <w:t>Burger King Scholars Program</w:t>
            </w:r>
          </w:p>
        </w:tc>
        <w:tc>
          <w:tcPr>
            <w:tcW w:w="3420" w:type="dxa"/>
            <w:tcMar>
              <w:top w:w="100" w:type="dxa"/>
              <w:left w:w="100" w:type="dxa"/>
              <w:bottom w:w="100" w:type="dxa"/>
              <w:right w:w="100" w:type="dxa"/>
            </w:tcMar>
          </w:tcPr>
          <w:p w14:paraId="11B434BA" w14:textId="77777777" w:rsidR="00CE16B8" w:rsidRPr="00B569D0" w:rsidRDefault="00000000" w:rsidP="00005419">
            <w:pPr>
              <w:spacing w:line="360" w:lineRule="auto"/>
              <w:rPr>
                <w:sz w:val="19"/>
                <w:szCs w:val="19"/>
              </w:rPr>
            </w:pPr>
            <w:hyperlink r:id="rId19">
              <w:r w:rsidR="00CE16B8" w:rsidRPr="00B569D0">
                <w:rPr>
                  <w:b/>
                  <w:sz w:val="19"/>
                  <w:szCs w:val="19"/>
                  <w:highlight w:val="white"/>
                </w:rPr>
                <w:t>www.bkmclamorefoundation.org</w:t>
              </w:r>
            </w:hyperlink>
          </w:p>
        </w:tc>
        <w:tc>
          <w:tcPr>
            <w:tcW w:w="4770" w:type="dxa"/>
            <w:tcMar>
              <w:top w:w="100" w:type="dxa"/>
              <w:left w:w="100" w:type="dxa"/>
              <w:bottom w:w="100" w:type="dxa"/>
              <w:right w:w="100" w:type="dxa"/>
            </w:tcMar>
          </w:tcPr>
          <w:p w14:paraId="492E0024" w14:textId="77777777" w:rsidR="00CE16B8" w:rsidRPr="00895196" w:rsidRDefault="00CE16B8" w:rsidP="00005419">
            <w:pPr>
              <w:spacing w:line="360" w:lineRule="auto"/>
              <w:rPr>
                <w:sz w:val="19"/>
                <w:szCs w:val="19"/>
              </w:rPr>
            </w:pPr>
            <w:r w:rsidRPr="00895196">
              <w:rPr>
                <w:color w:val="444444"/>
                <w:sz w:val="19"/>
                <w:szCs w:val="19"/>
                <w:highlight w:val="white"/>
              </w:rPr>
              <w:t>employees, family members of employees and nonemployees (3@50,000)</w:t>
            </w:r>
          </w:p>
        </w:tc>
      </w:tr>
      <w:tr w:rsidR="00CE16B8" w:rsidRPr="00895196" w14:paraId="4A7EEA73" w14:textId="77777777" w:rsidTr="00005419">
        <w:tc>
          <w:tcPr>
            <w:tcW w:w="2690" w:type="dxa"/>
            <w:tcMar>
              <w:top w:w="100" w:type="dxa"/>
              <w:left w:w="100" w:type="dxa"/>
              <w:bottom w:w="100" w:type="dxa"/>
              <w:right w:w="100" w:type="dxa"/>
            </w:tcMar>
          </w:tcPr>
          <w:p w14:paraId="66A480C8" w14:textId="77777777" w:rsidR="00CE16B8" w:rsidRPr="00895196" w:rsidRDefault="00CE16B8" w:rsidP="00005419">
            <w:pPr>
              <w:spacing w:line="360" w:lineRule="auto"/>
              <w:rPr>
                <w:sz w:val="19"/>
                <w:szCs w:val="19"/>
              </w:rPr>
            </w:pPr>
            <w:r w:rsidRPr="00895196">
              <w:rPr>
                <w:color w:val="444444"/>
                <w:sz w:val="19"/>
                <w:szCs w:val="19"/>
                <w:highlight w:val="white"/>
              </w:rPr>
              <w:t>Business and Professional Women's Club Saskatoon Inc.</w:t>
            </w:r>
          </w:p>
        </w:tc>
        <w:tc>
          <w:tcPr>
            <w:tcW w:w="3420" w:type="dxa"/>
            <w:tcMar>
              <w:top w:w="100" w:type="dxa"/>
              <w:left w:w="100" w:type="dxa"/>
              <w:bottom w:w="100" w:type="dxa"/>
              <w:right w:w="100" w:type="dxa"/>
            </w:tcMar>
          </w:tcPr>
          <w:p w14:paraId="5E30CB13" w14:textId="77777777" w:rsidR="00CE16B8" w:rsidRPr="00B569D0" w:rsidRDefault="00000000" w:rsidP="00005419">
            <w:pPr>
              <w:spacing w:line="360" w:lineRule="auto"/>
              <w:rPr>
                <w:sz w:val="19"/>
                <w:szCs w:val="19"/>
              </w:rPr>
            </w:pPr>
            <w:hyperlink r:id="rId20">
              <w:r w:rsidR="00CE16B8" w:rsidRPr="00B569D0">
                <w:rPr>
                  <w:b/>
                  <w:sz w:val="19"/>
                  <w:szCs w:val="19"/>
                  <w:highlight w:val="white"/>
                </w:rPr>
                <w:t>www.bpwsaskatoon.com</w:t>
              </w:r>
            </w:hyperlink>
          </w:p>
        </w:tc>
        <w:tc>
          <w:tcPr>
            <w:tcW w:w="4770" w:type="dxa"/>
            <w:tcMar>
              <w:top w:w="100" w:type="dxa"/>
              <w:left w:w="100" w:type="dxa"/>
              <w:bottom w:w="100" w:type="dxa"/>
              <w:right w:w="100" w:type="dxa"/>
            </w:tcMar>
          </w:tcPr>
          <w:p w14:paraId="6B5F1813" w14:textId="77777777" w:rsidR="00CE16B8" w:rsidRPr="00895196" w:rsidRDefault="00CE16B8" w:rsidP="00005419">
            <w:pPr>
              <w:spacing w:line="360" w:lineRule="auto"/>
              <w:rPr>
                <w:sz w:val="19"/>
                <w:szCs w:val="19"/>
              </w:rPr>
            </w:pPr>
            <w:r w:rsidRPr="00895196">
              <w:rPr>
                <w:color w:val="444444"/>
                <w:sz w:val="19"/>
                <w:szCs w:val="19"/>
                <w:highlight w:val="white"/>
              </w:rPr>
              <w:t>1 Bursary@1,000-Aboriginal female-between age 18-30 and 1 Bursary for female over 30 years of age</w:t>
            </w:r>
          </w:p>
        </w:tc>
      </w:tr>
      <w:tr w:rsidR="00CE16B8" w:rsidRPr="00895196" w14:paraId="6BD7A62D" w14:textId="77777777" w:rsidTr="00005419">
        <w:tc>
          <w:tcPr>
            <w:tcW w:w="2690" w:type="dxa"/>
            <w:tcMar>
              <w:top w:w="100" w:type="dxa"/>
              <w:left w:w="100" w:type="dxa"/>
              <w:bottom w:w="100" w:type="dxa"/>
              <w:right w:w="100" w:type="dxa"/>
            </w:tcMar>
          </w:tcPr>
          <w:p w14:paraId="30B94AAA" w14:textId="77777777" w:rsidR="00CE16B8" w:rsidRPr="00895196" w:rsidRDefault="00CE16B8" w:rsidP="00005419">
            <w:pPr>
              <w:spacing w:line="360" w:lineRule="auto"/>
              <w:rPr>
                <w:sz w:val="19"/>
                <w:szCs w:val="19"/>
              </w:rPr>
            </w:pPr>
            <w:r w:rsidRPr="00895196">
              <w:rPr>
                <w:color w:val="444444"/>
                <w:sz w:val="19"/>
                <w:szCs w:val="19"/>
                <w:highlight w:val="white"/>
              </w:rPr>
              <w:t>The BBG Communications scholarship</w:t>
            </w:r>
          </w:p>
        </w:tc>
        <w:tc>
          <w:tcPr>
            <w:tcW w:w="3420" w:type="dxa"/>
            <w:tcMar>
              <w:top w:w="100" w:type="dxa"/>
              <w:left w:w="100" w:type="dxa"/>
              <w:bottom w:w="100" w:type="dxa"/>
              <w:right w:w="100" w:type="dxa"/>
            </w:tcMar>
          </w:tcPr>
          <w:p w14:paraId="15E0DA33" w14:textId="77777777" w:rsidR="00CE16B8" w:rsidRPr="00B569D0" w:rsidRDefault="00000000" w:rsidP="00005419">
            <w:pPr>
              <w:spacing w:line="360" w:lineRule="auto"/>
              <w:rPr>
                <w:sz w:val="19"/>
                <w:szCs w:val="19"/>
              </w:rPr>
            </w:pPr>
            <w:hyperlink r:id="rId21">
              <w:r w:rsidR="00CE16B8" w:rsidRPr="00B569D0">
                <w:rPr>
                  <w:b/>
                  <w:sz w:val="19"/>
                  <w:szCs w:val="19"/>
                  <w:highlight w:val="white"/>
                </w:rPr>
                <w:t>www.breylancommunications.com</w:t>
              </w:r>
            </w:hyperlink>
          </w:p>
        </w:tc>
        <w:tc>
          <w:tcPr>
            <w:tcW w:w="4770" w:type="dxa"/>
            <w:tcMar>
              <w:top w:w="100" w:type="dxa"/>
              <w:left w:w="100" w:type="dxa"/>
              <w:bottom w:w="100" w:type="dxa"/>
              <w:right w:w="100" w:type="dxa"/>
            </w:tcMar>
          </w:tcPr>
          <w:p w14:paraId="1F544BF7" w14:textId="77777777" w:rsidR="00CE16B8" w:rsidRPr="00895196" w:rsidRDefault="00CE16B8" w:rsidP="00005419">
            <w:pPr>
              <w:spacing w:line="360" w:lineRule="auto"/>
              <w:rPr>
                <w:sz w:val="19"/>
                <w:szCs w:val="19"/>
              </w:rPr>
            </w:pPr>
            <w:r w:rsidRPr="00895196">
              <w:rPr>
                <w:color w:val="444444"/>
                <w:sz w:val="19"/>
                <w:szCs w:val="19"/>
                <w:highlight w:val="white"/>
              </w:rPr>
              <w:t>between ages 16-21 - submit an essay</w:t>
            </w:r>
          </w:p>
        </w:tc>
      </w:tr>
      <w:tr w:rsidR="00CE16B8" w:rsidRPr="00895196" w14:paraId="43291A69" w14:textId="77777777" w:rsidTr="00005419">
        <w:tc>
          <w:tcPr>
            <w:tcW w:w="2690" w:type="dxa"/>
            <w:tcMar>
              <w:top w:w="100" w:type="dxa"/>
              <w:left w:w="100" w:type="dxa"/>
              <w:bottom w:w="100" w:type="dxa"/>
              <w:right w:w="100" w:type="dxa"/>
            </w:tcMar>
          </w:tcPr>
          <w:p w14:paraId="3DD13DB3" w14:textId="77777777" w:rsidR="00CE16B8" w:rsidRPr="00895196" w:rsidRDefault="00CE16B8" w:rsidP="00005419">
            <w:pPr>
              <w:spacing w:line="360" w:lineRule="auto"/>
              <w:rPr>
                <w:sz w:val="19"/>
                <w:szCs w:val="19"/>
              </w:rPr>
            </w:pPr>
            <w:r w:rsidRPr="00895196">
              <w:rPr>
                <w:color w:val="444444"/>
                <w:sz w:val="19"/>
                <w:szCs w:val="19"/>
                <w:highlight w:val="white"/>
              </w:rPr>
              <w:t>Kin Canada Bursaries</w:t>
            </w:r>
          </w:p>
        </w:tc>
        <w:tc>
          <w:tcPr>
            <w:tcW w:w="3420" w:type="dxa"/>
            <w:tcMar>
              <w:top w:w="100" w:type="dxa"/>
              <w:left w:w="100" w:type="dxa"/>
              <w:bottom w:w="100" w:type="dxa"/>
              <w:right w:w="100" w:type="dxa"/>
            </w:tcMar>
          </w:tcPr>
          <w:p w14:paraId="2B3E54D3" w14:textId="77777777" w:rsidR="00CE16B8" w:rsidRPr="00B569D0" w:rsidRDefault="00000000" w:rsidP="00005419">
            <w:pPr>
              <w:spacing w:line="360" w:lineRule="auto"/>
              <w:rPr>
                <w:sz w:val="19"/>
                <w:szCs w:val="19"/>
              </w:rPr>
            </w:pPr>
            <w:hyperlink r:id="rId22">
              <w:r w:rsidR="00CE16B8" w:rsidRPr="00B569D0">
                <w:rPr>
                  <w:b/>
                  <w:sz w:val="19"/>
                  <w:szCs w:val="19"/>
                  <w:highlight w:val="white"/>
                </w:rPr>
                <w:t>www.bursary.ca</w:t>
              </w:r>
            </w:hyperlink>
          </w:p>
        </w:tc>
        <w:tc>
          <w:tcPr>
            <w:tcW w:w="4770" w:type="dxa"/>
            <w:tcMar>
              <w:top w:w="100" w:type="dxa"/>
              <w:left w:w="100" w:type="dxa"/>
              <w:bottom w:w="100" w:type="dxa"/>
              <w:right w:w="100" w:type="dxa"/>
            </w:tcMar>
          </w:tcPr>
          <w:p w14:paraId="043A02A4" w14:textId="77777777" w:rsidR="00CE16B8" w:rsidRPr="00895196" w:rsidRDefault="00CE16B8" w:rsidP="00005419">
            <w:pPr>
              <w:spacing w:line="360" w:lineRule="auto"/>
              <w:rPr>
                <w:sz w:val="19"/>
                <w:szCs w:val="19"/>
              </w:rPr>
            </w:pPr>
            <w:r w:rsidRPr="00895196">
              <w:rPr>
                <w:color w:val="444444"/>
                <w:sz w:val="19"/>
                <w:szCs w:val="19"/>
                <w:highlight w:val="white"/>
              </w:rPr>
              <w:t>48 scholarships to Kinsmen &amp; Kinette members</w:t>
            </w:r>
          </w:p>
        </w:tc>
      </w:tr>
      <w:tr w:rsidR="00CE16B8" w:rsidRPr="00895196" w14:paraId="01E0DA6A" w14:textId="77777777" w:rsidTr="00005419">
        <w:tc>
          <w:tcPr>
            <w:tcW w:w="2690" w:type="dxa"/>
            <w:tcMar>
              <w:top w:w="100" w:type="dxa"/>
              <w:left w:w="100" w:type="dxa"/>
              <w:bottom w:w="100" w:type="dxa"/>
              <w:right w:w="100" w:type="dxa"/>
            </w:tcMar>
          </w:tcPr>
          <w:p w14:paraId="362CF57C" w14:textId="77777777" w:rsidR="00CE16B8" w:rsidRPr="00895196" w:rsidRDefault="00CE16B8" w:rsidP="00005419">
            <w:pPr>
              <w:spacing w:line="360" w:lineRule="auto"/>
              <w:rPr>
                <w:sz w:val="19"/>
                <w:szCs w:val="19"/>
              </w:rPr>
            </w:pPr>
            <w:r w:rsidRPr="00895196">
              <w:rPr>
                <w:color w:val="444444"/>
                <w:sz w:val="19"/>
                <w:szCs w:val="19"/>
                <w:highlight w:val="white"/>
              </w:rPr>
              <w:lastRenderedPageBreak/>
              <w:t>Canadian Association of Broadcasters</w:t>
            </w:r>
          </w:p>
        </w:tc>
        <w:tc>
          <w:tcPr>
            <w:tcW w:w="3420" w:type="dxa"/>
            <w:tcMar>
              <w:top w:w="100" w:type="dxa"/>
              <w:left w:w="100" w:type="dxa"/>
              <w:bottom w:w="100" w:type="dxa"/>
              <w:right w:w="100" w:type="dxa"/>
            </w:tcMar>
          </w:tcPr>
          <w:p w14:paraId="7CA1A646" w14:textId="77777777" w:rsidR="00CE16B8" w:rsidRPr="00B569D0" w:rsidRDefault="00000000" w:rsidP="00005419">
            <w:pPr>
              <w:spacing w:line="360" w:lineRule="auto"/>
              <w:rPr>
                <w:sz w:val="19"/>
                <w:szCs w:val="19"/>
              </w:rPr>
            </w:pPr>
            <w:hyperlink r:id="rId23">
              <w:r w:rsidR="00CE16B8" w:rsidRPr="00B569D0">
                <w:rPr>
                  <w:b/>
                  <w:sz w:val="19"/>
                  <w:szCs w:val="19"/>
                  <w:highlight w:val="white"/>
                </w:rPr>
                <w:t>www.cab-acr.ca</w:t>
              </w:r>
            </w:hyperlink>
          </w:p>
        </w:tc>
        <w:tc>
          <w:tcPr>
            <w:tcW w:w="4770" w:type="dxa"/>
            <w:tcMar>
              <w:top w:w="100" w:type="dxa"/>
              <w:left w:w="100" w:type="dxa"/>
              <w:bottom w:w="100" w:type="dxa"/>
              <w:right w:w="100" w:type="dxa"/>
            </w:tcMar>
          </w:tcPr>
          <w:p w14:paraId="503E5E6C" w14:textId="77777777" w:rsidR="00CE16B8" w:rsidRPr="00895196" w:rsidRDefault="00CE16B8" w:rsidP="00005419">
            <w:pPr>
              <w:spacing w:line="360" w:lineRule="auto"/>
              <w:rPr>
                <w:sz w:val="19"/>
                <w:szCs w:val="19"/>
              </w:rPr>
            </w:pPr>
            <w:r w:rsidRPr="00895196">
              <w:rPr>
                <w:color w:val="444444"/>
                <w:sz w:val="19"/>
                <w:szCs w:val="19"/>
                <w:highlight w:val="white"/>
              </w:rPr>
              <w:t>Broadcasting</w:t>
            </w:r>
          </w:p>
        </w:tc>
      </w:tr>
      <w:tr w:rsidR="00CE16B8" w:rsidRPr="00895196" w14:paraId="42E3F927" w14:textId="77777777" w:rsidTr="00005419">
        <w:tc>
          <w:tcPr>
            <w:tcW w:w="2690" w:type="dxa"/>
            <w:tcMar>
              <w:top w:w="100" w:type="dxa"/>
              <w:left w:w="100" w:type="dxa"/>
              <w:bottom w:w="100" w:type="dxa"/>
              <w:right w:w="100" w:type="dxa"/>
            </w:tcMar>
          </w:tcPr>
          <w:p w14:paraId="595C0B19" w14:textId="77777777" w:rsidR="00CE16B8" w:rsidRPr="00895196" w:rsidRDefault="00CE16B8" w:rsidP="00005419">
            <w:pPr>
              <w:spacing w:line="360" w:lineRule="auto"/>
              <w:rPr>
                <w:sz w:val="19"/>
                <w:szCs w:val="19"/>
              </w:rPr>
            </w:pPr>
            <w:r w:rsidRPr="00895196">
              <w:rPr>
                <w:color w:val="444444"/>
                <w:sz w:val="19"/>
                <w:szCs w:val="19"/>
                <w:highlight w:val="white"/>
              </w:rPr>
              <w:t>Cameco</w:t>
            </w:r>
          </w:p>
        </w:tc>
        <w:tc>
          <w:tcPr>
            <w:tcW w:w="3420" w:type="dxa"/>
            <w:tcMar>
              <w:top w:w="100" w:type="dxa"/>
              <w:left w:w="100" w:type="dxa"/>
              <w:bottom w:w="100" w:type="dxa"/>
              <w:right w:w="100" w:type="dxa"/>
            </w:tcMar>
          </w:tcPr>
          <w:p w14:paraId="2A187345" w14:textId="77777777" w:rsidR="00CE16B8" w:rsidRPr="00B569D0" w:rsidRDefault="00CE16B8" w:rsidP="00005419">
            <w:pPr>
              <w:spacing w:line="360" w:lineRule="auto"/>
              <w:rPr>
                <w:sz w:val="19"/>
                <w:szCs w:val="19"/>
              </w:rPr>
            </w:pPr>
            <w:r w:rsidRPr="00B569D0">
              <w:rPr>
                <w:b/>
                <w:sz w:val="19"/>
                <w:szCs w:val="19"/>
              </w:rPr>
              <w:t>https://www.cameco.com/careers/students/scholarships</w:t>
            </w:r>
          </w:p>
        </w:tc>
        <w:tc>
          <w:tcPr>
            <w:tcW w:w="4770" w:type="dxa"/>
            <w:tcMar>
              <w:top w:w="100" w:type="dxa"/>
              <w:left w:w="100" w:type="dxa"/>
              <w:bottom w:w="100" w:type="dxa"/>
              <w:right w:w="100" w:type="dxa"/>
            </w:tcMar>
          </w:tcPr>
          <w:p w14:paraId="3B24856C" w14:textId="77777777" w:rsidR="00CE16B8" w:rsidRPr="00895196" w:rsidRDefault="00CE16B8" w:rsidP="00005419">
            <w:pPr>
              <w:spacing w:line="360" w:lineRule="auto"/>
              <w:rPr>
                <w:sz w:val="19"/>
                <w:szCs w:val="19"/>
              </w:rPr>
            </w:pPr>
            <w:r w:rsidRPr="00895196">
              <w:rPr>
                <w:color w:val="444444"/>
                <w:sz w:val="19"/>
                <w:szCs w:val="19"/>
                <w:highlight w:val="white"/>
              </w:rPr>
              <w:t>17 scholarships-pursuing mining or engineering (chemical, bio,geo, etc.) living in the North $2,500-$7,000</w:t>
            </w:r>
          </w:p>
        </w:tc>
      </w:tr>
      <w:tr w:rsidR="00CE16B8" w:rsidRPr="00895196" w14:paraId="26E5BCFA" w14:textId="77777777" w:rsidTr="00005419">
        <w:tc>
          <w:tcPr>
            <w:tcW w:w="2690" w:type="dxa"/>
            <w:tcMar>
              <w:top w:w="100" w:type="dxa"/>
              <w:left w:w="100" w:type="dxa"/>
              <w:bottom w:w="100" w:type="dxa"/>
              <w:right w:w="100" w:type="dxa"/>
            </w:tcMar>
          </w:tcPr>
          <w:p w14:paraId="6120BA37" w14:textId="77777777" w:rsidR="00CE16B8" w:rsidRPr="00895196" w:rsidRDefault="00CE16B8" w:rsidP="00005419">
            <w:pPr>
              <w:spacing w:line="360" w:lineRule="auto"/>
              <w:rPr>
                <w:sz w:val="19"/>
                <w:szCs w:val="19"/>
              </w:rPr>
            </w:pPr>
            <w:r w:rsidRPr="00895196">
              <w:rPr>
                <w:color w:val="444444"/>
                <w:sz w:val="19"/>
                <w:szCs w:val="19"/>
                <w:highlight w:val="white"/>
              </w:rPr>
              <w:t>Canadian Shield Insurance &amp; Financial Services</w:t>
            </w:r>
          </w:p>
        </w:tc>
        <w:tc>
          <w:tcPr>
            <w:tcW w:w="3420" w:type="dxa"/>
            <w:tcMar>
              <w:top w:w="100" w:type="dxa"/>
              <w:left w:w="100" w:type="dxa"/>
              <w:bottom w:w="100" w:type="dxa"/>
              <w:right w:w="100" w:type="dxa"/>
            </w:tcMar>
          </w:tcPr>
          <w:p w14:paraId="1135E1B7" w14:textId="77777777" w:rsidR="00CE16B8" w:rsidRPr="00B569D0" w:rsidRDefault="00000000" w:rsidP="00005419">
            <w:pPr>
              <w:spacing w:line="360" w:lineRule="auto"/>
              <w:rPr>
                <w:sz w:val="19"/>
                <w:szCs w:val="19"/>
              </w:rPr>
            </w:pPr>
            <w:hyperlink r:id="rId24">
              <w:r w:rsidR="00CE16B8" w:rsidRPr="00B569D0">
                <w:rPr>
                  <w:b/>
                  <w:sz w:val="19"/>
                  <w:szCs w:val="19"/>
                  <w:highlight w:val="white"/>
                </w:rPr>
                <w:t>www.canadianshieldinsurance.com</w:t>
              </w:r>
            </w:hyperlink>
          </w:p>
        </w:tc>
        <w:tc>
          <w:tcPr>
            <w:tcW w:w="4770" w:type="dxa"/>
            <w:tcMar>
              <w:top w:w="100" w:type="dxa"/>
              <w:left w:w="100" w:type="dxa"/>
              <w:bottom w:w="100" w:type="dxa"/>
              <w:right w:w="100" w:type="dxa"/>
            </w:tcMar>
          </w:tcPr>
          <w:p w14:paraId="52765CC7" w14:textId="77777777" w:rsidR="00CE16B8" w:rsidRPr="00895196" w:rsidRDefault="00CE16B8" w:rsidP="00005419">
            <w:pPr>
              <w:spacing w:line="360" w:lineRule="auto"/>
              <w:rPr>
                <w:sz w:val="19"/>
                <w:szCs w:val="19"/>
              </w:rPr>
            </w:pPr>
            <w:r w:rsidRPr="00895196">
              <w:rPr>
                <w:color w:val="444444"/>
                <w:sz w:val="19"/>
                <w:szCs w:val="19"/>
                <w:highlight w:val="white"/>
              </w:rPr>
              <w:t>English River or Canoe Lake First Nations or a son or daughter of a Tron Power Employee</w:t>
            </w:r>
          </w:p>
        </w:tc>
      </w:tr>
      <w:tr w:rsidR="00CE16B8" w:rsidRPr="00895196" w14:paraId="160A2D87" w14:textId="77777777" w:rsidTr="00005419">
        <w:tc>
          <w:tcPr>
            <w:tcW w:w="2690" w:type="dxa"/>
            <w:tcMar>
              <w:top w:w="100" w:type="dxa"/>
              <w:left w:w="100" w:type="dxa"/>
              <w:bottom w:w="100" w:type="dxa"/>
              <w:right w:w="100" w:type="dxa"/>
            </w:tcMar>
          </w:tcPr>
          <w:p w14:paraId="0A07ED34" w14:textId="77777777" w:rsidR="00CE16B8" w:rsidRPr="00895196" w:rsidRDefault="00CE16B8" w:rsidP="00005419">
            <w:pPr>
              <w:spacing w:line="360" w:lineRule="auto"/>
              <w:rPr>
                <w:sz w:val="19"/>
                <w:szCs w:val="19"/>
              </w:rPr>
            </w:pPr>
            <w:r w:rsidRPr="00895196">
              <w:rPr>
                <w:color w:val="444444"/>
                <w:sz w:val="19"/>
                <w:szCs w:val="19"/>
                <w:highlight w:val="white"/>
              </w:rPr>
              <w:t>Canada's Higher Education and Career Guide</w:t>
            </w:r>
          </w:p>
        </w:tc>
        <w:tc>
          <w:tcPr>
            <w:tcW w:w="3420" w:type="dxa"/>
            <w:tcMar>
              <w:top w:w="100" w:type="dxa"/>
              <w:left w:w="100" w:type="dxa"/>
              <w:bottom w:w="100" w:type="dxa"/>
              <w:right w:w="100" w:type="dxa"/>
            </w:tcMar>
          </w:tcPr>
          <w:p w14:paraId="35483314" w14:textId="77777777" w:rsidR="00CE16B8" w:rsidRPr="00B569D0" w:rsidRDefault="00000000" w:rsidP="00005419">
            <w:pPr>
              <w:spacing w:line="360" w:lineRule="auto"/>
              <w:rPr>
                <w:sz w:val="19"/>
                <w:szCs w:val="19"/>
              </w:rPr>
            </w:pPr>
            <w:hyperlink r:id="rId25">
              <w:r w:rsidR="00CE16B8" w:rsidRPr="00B569D0">
                <w:rPr>
                  <w:b/>
                  <w:sz w:val="19"/>
                  <w:szCs w:val="19"/>
                  <w:highlight w:val="white"/>
                </w:rPr>
                <w:t>www.canadian-universities.net</w:t>
              </w:r>
            </w:hyperlink>
          </w:p>
        </w:tc>
        <w:tc>
          <w:tcPr>
            <w:tcW w:w="4770" w:type="dxa"/>
            <w:tcMar>
              <w:top w:w="100" w:type="dxa"/>
              <w:left w:w="100" w:type="dxa"/>
              <w:bottom w:w="100" w:type="dxa"/>
              <w:right w:w="100" w:type="dxa"/>
            </w:tcMar>
          </w:tcPr>
          <w:p w14:paraId="3EF648D1" w14:textId="77777777" w:rsidR="00CE16B8" w:rsidRPr="00895196" w:rsidRDefault="00CE16B8" w:rsidP="00005419">
            <w:pPr>
              <w:spacing w:line="360" w:lineRule="auto"/>
              <w:rPr>
                <w:sz w:val="19"/>
                <w:szCs w:val="19"/>
              </w:rPr>
            </w:pPr>
            <w:r w:rsidRPr="00895196">
              <w:rPr>
                <w:color w:val="444444"/>
                <w:sz w:val="19"/>
                <w:szCs w:val="19"/>
                <w:highlight w:val="white"/>
              </w:rPr>
              <w:t>lists different scholarships available to students at different universities, colleges and edu. institutes</w:t>
            </w:r>
          </w:p>
        </w:tc>
      </w:tr>
      <w:tr w:rsidR="00CE16B8" w:rsidRPr="00895196" w14:paraId="467A312A" w14:textId="77777777" w:rsidTr="00005419">
        <w:tc>
          <w:tcPr>
            <w:tcW w:w="2690" w:type="dxa"/>
            <w:tcMar>
              <w:top w:w="100" w:type="dxa"/>
              <w:left w:w="100" w:type="dxa"/>
              <w:bottom w:w="100" w:type="dxa"/>
              <w:right w:w="100" w:type="dxa"/>
            </w:tcMar>
          </w:tcPr>
          <w:p w14:paraId="66C132D7" w14:textId="77777777" w:rsidR="00CE16B8" w:rsidRPr="00895196" w:rsidRDefault="00CE16B8" w:rsidP="00005419">
            <w:pPr>
              <w:spacing w:line="360" w:lineRule="auto"/>
              <w:rPr>
                <w:sz w:val="19"/>
                <w:szCs w:val="19"/>
              </w:rPr>
            </w:pPr>
            <w:r w:rsidRPr="00895196">
              <w:rPr>
                <w:color w:val="444444"/>
                <w:sz w:val="19"/>
                <w:szCs w:val="19"/>
                <w:highlight w:val="white"/>
              </w:rPr>
              <w:t>Canada Study Grants</w:t>
            </w:r>
          </w:p>
        </w:tc>
        <w:tc>
          <w:tcPr>
            <w:tcW w:w="3420" w:type="dxa"/>
            <w:tcMar>
              <w:top w:w="100" w:type="dxa"/>
              <w:left w:w="100" w:type="dxa"/>
              <w:bottom w:w="100" w:type="dxa"/>
              <w:right w:w="100" w:type="dxa"/>
            </w:tcMar>
          </w:tcPr>
          <w:p w14:paraId="6D9F1450" w14:textId="77777777" w:rsidR="00CE16B8" w:rsidRPr="00B569D0" w:rsidRDefault="00000000" w:rsidP="00005419">
            <w:pPr>
              <w:spacing w:line="360" w:lineRule="auto"/>
              <w:rPr>
                <w:sz w:val="19"/>
                <w:szCs w:val="19"/>
              </w:rPr>
            </w:pPr>
            <w:hyperlink r:id="rId26">
              <w:r w:rsidR="00CE16B8" w:rsidRPr="00B569D0">
                <w:rPr>
                  <w:b/>
                  <w:sz w:val="19"/>
                  <w:szCs w:val="19"/>
                  <w:highlight w:val="white"/>
                </w:rPr>
                <w:t>www.canlearn.ca</w:t>
              </w:r>
            </w:hyperlink>
          </w:p>
        </w:tc>
        <w:tc>
          <w:tcPr>
            <w:tcW w:w="4770" w:type="dxa"/>
            <w:tcMar>
              <w:top w:w="100" w:type="dxa"/>
              <w:left w:w="100" w:type="dxa"/>
              <w:bottom w:w="100" w:type="dxa"/>
              <w:right w:w="100" w:type="dxa"/>
            </w:tcMar>
          </w:tcPr>
          <w:p w14:paraId="5A5EC23A" w14:textId="77777777" w:rsidR="00CE16B8" w:rsidRPr="00895196" w:rsidRDefault="00CE16B8" w:rsidP="00005419">
            <w:pPr>
              <w:spacing w:line="360" w:lineRule="auto"/>
              <w:rPr>
                <w:sz w:val="19"/>
                <w:szCs w:val="19"/>
              </w:rPr>
            </w:pPr>
            <w:r w:rsidRPr="00895196">
              <w:rPr>
                <w:color w:val="444444"/>
                <w:sz w:val="19"/>
                <w:szCs w:val="19"/>
                <w:highlight w:val="white"/>
              </w:rPr>
              <w:t>interesting information for continuing your education and links to various scholaships and funding</w:t>
            </w:r>
          </w:p>
        </w:tc>
      </w:tr>
      <w:tr w:rsidR="00CE16B8" w:rsidRPr="00895196" w14:paraId="2ABD25B4" w14:textId="77777777" w:rsidTr="00005419">
        <w:tc>
          <w:tcPr>
            <w:tcW w:w="2690" w:type="dxa"/>
            <w:tcMar>
              <w:top w:w="100" w:type="dxa"/>
              <w:left w:w="100" w:type="dxa"/>
              <w:bottom w:w="100" w:type="dxa"/>
              <w:right w:w="100" w:type="dxa"/>
            </w:tcMar>
          </w:tcPr>
          <w:p w14:paraId="0B3172A3" w14:textId="77777777" w:rsidR="00CE16B8" w:rsidRPr="00895196" w:rsidRDefault="00CE16B8" w:rsidP="00005419">
            <w:pPr>
              <w:spacing w:line="360" w:lineRule="auto"/>
              <w:rPr>
                <w:sz w:val="19"/>
                <w:szCs w:val="19"/>
              </w:rPr>
            </w:pPr>
            <w:r w:rsidRPr="00895196">
              <w:rPr>
                <w:color w:val="444444"/>
                <w:sz w:val="19"/>
                <w:szCs w:val="19"/>
                <w:highlight w:val="white"/>
              </w:rPr>
              <w:t>Dick Martin Scholarship Award</w:t>
            </w:r>
          </w:p>
        </w:tc>
        <w:tc>
          <w:tcPr>
            <w:tcW w:w="3420" w:type="dxa"/>
            <w:tcMar>
              <w:top w:w="100" w:type="dxa"/>
              <w:left w:w="100" w:type="dxa"/>
              <w:bottom w:w="100" w:type="dxa"/>
              <w:right w:w="100" w:type="dxa"/>
            </w:tcMar>
          </w:tcPr>
          <w:p w14:paraId="1BDA9CA7" w14:textId="77777777" w:rsidR="00CE16B8" w:rsidRPr="00B569D0" w:rsidRDefault="00000000" w:rsidP="00005419">
            <w:pPr>
              <w:spacing w:line="360" w:lineRule="auto"/>
              <w:rPr>
                <w:sz w:val="19"/>
                <w:szCs w:val="19"/>
              </w:rPr>
            </w:pPr>
            <w:hyperlink r:id="rId27">
              <w:r w:rsidR="00CE16B8" w:rsidRPr="00B569D0">
                <w:rPr>
                  <w:b/>
                  <w:sz w:val="19"/>
                  <w:szCs w:val="19"/>
                  <w:highlight w:val="white"/>
                </w:rPr>
                <w:t>www.ccohs.ca</w:t>
              </w:r>
            </w:hyperlink>
          </w:p>
        </w:tc>
        <w:tc>
          <w:tcPr>
            <w:tcW w:w="4770" w:type="dxa"/>
            <w:tcMar>
              <w:top w:w="100" w:type="dxa"/>
              <w:left w:w="100" w:type="dxa"/>
              <w:bottom w:w="100" w:type="dxa"/>
              <w:right w:w="100" w:type="dxa"/>
            </w:tcMar>
          </w:tcPr>
          <w:p w14:paraId="755CE780" w14:textId="77777777" w:rsidR="00CE16B8" w:rsidRPr="00895196" w:rsidRDefault="00CE16B8" w:rsidP="00005419">
            <w:pPr>
              <w:spacing w:line="360" w:lineRule="auto"/>
              <w:rPr>
                <w:sz w:val="19"/>
                <w:szCs w:val="19"/>
              </w:rPr>
            </w:pPr>
            <w:r w:rsidRPr="00895196">
              <w:rPr>
                <w:color w:val="444444"/>
                <w:sz w:val="19"/>
                <w:szCs w:val="19"/>
                <w:highlight w:val="white"/>
              </w:rPr>
              <w:t>mine safety, occupational/industrial health/safety, industrial hygiene, safety management or other related safety</w:t>
            </w:r>
          </w:p>
        </w:tc>
      </w:tr>
      <w:tr w:rsidR="00CE16B8" w:rsidRPr="00895196" w14:paraId="03130294" w14:textId="77777777" w:rsidTr="00005419">
        <w:tc>
          <w:tcPr>
            <w:tcW w:w="2690" w:type="dxa"/>
            <w:tcMar>
              <w:top w:w="100" w:type="dxa"/>
              <w:left w:w="100" w:type="dxa"/>
              <w:bottom w:w="100" w:type="dxa"/>
              <w:right w:w="100" w:type="dxa"/>
            </w:tcMar>
          </w:tcPr>
          <w:p w14:paraId="3999884F" w14:textId="77777777" w:rsidR="00CE16B8" w:rsidRPr="00895196" w:rsidRDefault="00CE16B8" w:rsidP="00005419">
            <w:pPr>
              <w:spacing w:line="360" w:lineRule="auto"/>
              <w:rPr>
                <w:sz w:val="19"/>
                <w:szCs w:val="19"/>
              </w:rPr>
            </w:pPr>
            <w:r w:rsidRPr="00895196">
              <w:rPr>
                <w:color w:val="444444"/>
                <w:sz w:val="19"/>
                <w:szCs w:val="19"/>
                <w:highlight w:val="white"/>
              </w:rPr>
              <w:t>The Canadian Medical Hall of Fame/Great-West Life,</w:t>
            </w:r>
          </w:p>
        </w:tc>
        <w:tc>
          <w:tcPr>
            <w:tcW w:w="3420" w:type="dxa"/>
            <w:tcMar>
              <w:top w:w="100" w:type="dxa"/>
              <w:left w:w="100" w:type="dxa"/>
              <w:bottom w:w="100" w:type="dxa"/>
              <w:right w:w="100" w:type="dxa"/>
            </w:tcMar>
          </w:tcPr>
          <w:p w14:paraId="5D527AE8" w14:textId="77777777" w:rsidR="00CE16B8" w:rsidRPr="00B569D0" w:rsidRDefault="00CE16B8" w:rsidP="00005419">
            <w:pPr>
              <w:spacing w:line="360" w:lineRule="auto"/>
              <w:rPr>
                <w:sz w:val="19"/>
                <w:szCs w:val="19"/>
              </w:rPr>
            </w:pPr>
            <w:r w:rsidRPr="00B569D0">
              <w:rPr>
                <w:sz w:val="19"/>
                <w:szCs w:val="19"/>
              </w:rPr>
              <w:t>http://www.cdnmedhall.org/scholarship-high-school-students</w:t>
            </w:r>
          </w:p>
        </w:tc>
        <w:tc>
          <w:tcPr>
            <w:tcW w:w="4770" w:type="dxa"/>
            <w:tcMar>
              <w:top w:w="100" w:type="dxa"/>
              <w:left w:w="100" w:type="dxa"/>
              <w:bottom w:w="100" w:type="dxa"/>
              <w:right w:w="100" w:type="dxa"/>
            </w:tcMar>
          </w:tcPr>
          <w:p w14:paraId="1507493D" w14:textId="77777777" w:rsidR="00CE16B8" w:rsidRPr="00895196" w:rsidRDefault="00CE16B8" w:rsidP="00005419">
            <w:pPr>
              <w:spacing w:line="360" w:lineRule="auto"/>
              <w:rPr>
                <w:sz w:val="19"/>
                <w:szCs w:val="19"/>
              </w:rPr>
            </w:pPr>
            <w:r w:rsidRPr="00895196">
              <w:rPr>
                <w:color w:val="444444"/>
                <w:sz w:val="19"/>
                <w:szCs w:val="19"/>
                <w:highlight w:val="white"/>
              </w:rPr>
              <w:t>pursuing an education and career in medical/health sciences</w:t>
            </w:r>
          </w:p>
        </w:tc>
      </w:tr>
      <w:tr w:rsidR="00CE16B8" w:rsidRPr="00895196" w14:paraId="34987837" w14:textId="77777777" w:rsidTr="00005419">
        <w:tc>
          <w:tcPr>
            <w:tcW w:w="2690" w:type="dxa"/>
            <w:tcMar>
              <w:top w:w="100" w:type="dxa"/>
              <w:left w:w="100" w:type="dxa"/>
              <w:bottom w:w="100" w:type="dxa"/>
              <w:right w:w="100" w:type="dxa"/>
            </w:tcMar>
          </w:tcPr>
          <w:p w14:paraId="7AFE5A06" w14:textId="77777777" w:rsidR="00CE16B8" w:rsidRPr="00895196" w:rsidRDefault="00CE16B8" w:rsidP="00005419">
            <w:pPr>
              <w:spacing w:line="360" w:lineRule="auto"/>
              <w:rPr>
                <w:sz w:val="19"/>
                <w:szCs w:val="19"/>
              </w:rPr>
            </w:pPr>
            <w:r w:rsidRPr="00895196">
              <w:rPr>
                <w:color w:val="444444"/>
                <w:sz w:val="19"/>
                <w:szCs w:val="19"/>
                <w:highlight w:val="white"/>
              </w:rPr>
              <w:t>The Canadian Association of Principals and Lifetouch</w:t>
            </w:r>
          </w:p>
        </w:tc>
        <w:tc>
          <w:tcPr>
            <w:tcW w:w="3420" w:type="dxa"/>
            <w:tcMar>
              <w:top w:w="100" w:type="dxa"/>
              <w:left w:w="100" w:type="dxa"/>
              <w:bottom w:w="100" w:type="dxa"/>
              <w:right w:w="100" w:type="dxa"/>
            </w:tcMar>
          </w:tcPr>
          <w:p w14:paraId="6FE814FC" w14:textId="77777777" w:rsidR="00CE16B8" w:rsidRPr="00B569D0" w:rsidRDefault="00CE16B8" w:rsidP="00005419">
            <w:pPr>
              <w:spacing w:line="360" w:lineRule="auto"/>
              <w:rPr>
                <w:sz w:val="19"/>
                <w:szCs w:val="19"/>
              </w:rPr>
            </w:pPr>
            <w:r w:rsidRPr="00B569D0">
              <w:rPr>
                <w:b/>
                <w:sz w:val="19"/>
                <w:szCs w:val="19"/>
              </w:rPr>
              <w:t>http://cosl.mb.ca/canadian-association-of-principals-student-leadership-award/</w:t>
            </w:r>
          </w:p>
        </w:tc>
        <w:tc>
          <w:tcPr>
            <w:tcW w:w="4770" w:type="dxa"/>
            <w:tcMar>
              <w:top w:w="100" w:type="dxa"/>
              <w:left w:w="100" w:type="dxa"/>
              <w:bottom w:w="100" w:type="dxa"/>
              <w:right w:w="100" w:type="dxa"/>
            </w:tcMar>
          </w:tcPr>
          <w:p w14:paraId="3A06265D" w14:textId="77777777" w:rsidR="00CE16B8" w:rsidRPr="00895196" w:rsidRDefault="00CE16B8" w:rsidP="00005419">
            <w:pPr>
              <w:spacing w:line="360" w:lineRule="auto"/>
              <w:rPr>
                <w:sz w:val="19"/>
                <w:szCs w:val="19"/>
              </w:rPr>
            </w:pPr>
            <w:r w:rsidRPr="00895196">
              <w:rPr>
                <w:color w:val="444444"/>
                <w:sz w:val="19"/>
                <w:szCs w:val="19"/>
                <w:highlight w:val="white"/>
              </w:rPr>
              <w:t>Principals nominate one student who demonstrates outstanding leadership &amp; you can nominate a Vice-Principal</w:t>
            </w:r>
          </w:p>
        </w:tc>
      </w:tr>
      <w:tr w:rsidR="00CE16B8" w:rsidRPr="00895196" w14:paraId="34D8F714" w14:textId="77777777" w:rsidTr="00005419">
        <w:tc>
          <w:tcPr>
            <w:tcW w:w="2690" w:type="dxa"/>
            <w:tcMar>
              <w:top w:w="100" w:type="dxa"/>
              <w:left w:w="100" w:type="dxa"/>
              <w:bottom w:w="100" w:type="dxa"/>
              <w:right w:w="100" w:type="dxa"/>
            </w:tcMar>
          </w:tcPr>
          <w:p w14:paraId="1F4DF5A8" w14:textId="77777777" w:rsidR="00CE16B8" w:rsidRPr="00895196" w:rsidRDefault="00CE16B8" w:rsidP="00005419">
            <w:pPr>
              <w:spacing w:line="360" w:lineRule="auto"/>
              <w:rPr>
                <w:sz w:val="19"/>
                <w:szCs w:val="19"/>
              </w:rPr>
            </w:pPr>
            <w:r w:rsidRPr="00895196">
              <w:rPr>
                <w:color w:val="444444"/>
                <w:sz w:val="19"/>
                <w:szCs w:val="19"/>
                <w:highlight w:val="white"/>
              </w:rPr>
              <w:t>Canadian Engineering Memorial Foundation</w:t>
            </w:r>
          </w:p>
        </w:tc>
        <w:tc>
          <w:tcPr>
            <w:tcW w:w="3420" w:type="dxa"/>
            <w:tcMar>
              <w:top w:w="100" w:type="dxa"/>
              <w:left w:w="100" w:type="dxa"/>
              <w:bottom w:w="100" w:type="dxa"/>
              <w:right w:w="100" w:type="dxa"/>
            </w:tcMar>
          </w:tcPr>
          <w:p w14:paraId="715948A3" w14:textId="77777777" w:rsidR="00CE16B8" w:rsidRPr="00B569D0" w:rsidRDefault="00000000" w:rsidP="00005419">
            <w:pPr>
              <w:spacing w:line="360" w:lineRule="auto"/>
              <w:rPr>
                <w:sz w:val="19"/>
                <w:szCs w:val="19"/>
              </w:rPr>
            </w:pPr>
            <w:hyperlink r:id="rId28">
              <w:r w:rsidR="00CE16B8" w:rsidRPr="00B569D0">
                <w:rPr>
                  <w:b/>
                  <w:sz w:val="19"/>
                  <w:szCs w:val="19"/>
                  <w:highlight w:val="white"/>
                </w:rPr>
                <w:t>www.cemf.ca</w:t>
              </w:r>
            </w:hyperlink>
          </w:p>
        </w:tc>
        <w:tc>
          <w:tcPr>
            <w:tcW w:w="4770" w:type="dxa"/>
            <w:tcMar>
              <w:top w:w="100" w:type="dxa"/>
              <w:left w:w="100" w:type="dxa"/>
              <w:bottom w:w="100" w:type="dxa"/>
              <w:right w:w="100" w:type="dxa"/>
            </w:tcMar>
          </w:tcPr>
          <w:p w14:paraId="63E78372" w14:textId="77777777" w:rsidR="00CE16B8" w:rsidRPr="00895196" w:rsidRDefault="00CE16B8" w:rsidP="00005419">
            <w:pPr>
              <w:spacing w:line="360" w:lineRule="auto"/>
              <w:rPr>
                <w:sz w:val="19"/>
                <w:szCs w:val="19"/>
              </w:rPr>
            </w:pPr>
            <w:r w:rsidRPr="00895196">
              <w:rPr>
                <w:color w:val="444444"/>
                <w:sz w:val="19"/>
                <w:szCs w:val="19"/>
                <w:highlight w:val="white"/>
              </w:rPr>
              <w:t>engineering-various levels</w:t>
            </w:r>
          </w:p>
        </w:tc>
      </w:tr>
      <w:tr w:rsidR="00CE16B8" w:rsidRPr="00895196" w14:paraId="7F143F56" w14:textId="77777777" w:rsidTr="00005419">
        <w:tc>
          <w:tcPr>
            <w:tcW w:w="2690" w:type="dxa"/>
            <w:tcMar>
              <w:top w:w="100" w:type="dxa"/>
              <w:left w:w="100" w:type="dxa"/>
              <w:bottom w:w="100" w:type="dxa"/>
              <w:right w:w="100" w:type="dxa"/>
            </w:tcMar>
          </w:tcPr>
          <w:p w14:paraId="23EA7033" w14:textId="77777777" w:rsidR="00CE16B8" w:rsidRPr="00895196" w:rsidRDefault="00CE16B8" w:rsidP="00005419">
            <w:pPr>
              <w:spacing w:line="360" w:lineRule="auto"/>
              <w:rPr>
                <w:sz w:val="19"/>
                <w:szCs w:val="19"/>
              </w:rPr>
            </w:pPr>
            <w:r w:rsidRPr="00895196">
              <w:rPr>
                <w:color w:val="444444"/>
                <w:sz w:val="19"/>
                <w:szCs w:val="19"/>
                <w:highlight w:val="white"/>
              </w:rPr>
              <w:t>Communications, Energy and Paper</w:t>
            </w:r>
            <w:r>
              <w:rPr>
                <w:color w:val="444444"/>
                <w:sz w:val="19"/>
                <w:szCs w:val="19"/>
                <w:highlight w:val="white"/>
              </w:rPr>
              <w:t xml:space="preserve"> </w:t>
            </w:r>
            <w:r w:rsidRPr="00895196">
              <w:rPr>
                <w:color w:val="444444"/>
                <w:sz w:val="19"/>
                <w:szCs w:val="19"/>
                <w:highlight w:val="white"/>
              </w:rPr>
              <w:t>workers Union of Canada</w:t>
            </w:r>
          </w:p>
        </w:tc>
        <w:tc>
          <w:tcPr>
            <w:tcW w:w="3420" w:type="dxa"/>
            <w:tcMar>
              <w:top w:w="100" w:type="dxa"/>
              <w:left w:w="100" w:type="dxa"/>
              <w:bottom w:w="100" w:type="dxa"/>
              <w:right w:w="100" w:type="dxa"/>
            </w:tcMar>
          </w:tcPr>
          <w:p w14:paraId="3AF2AE8F" w14:textId="77777777" w:rsidR="00CE16B8" w:rsidRPr="00B569D0" w:rsidRDefault="00CE16B8" w:rsidP="00005419">
            <w:pPr>
              <w:spacing w:line="360" w:lineRule="auto"/>
              <w:rPr>
                <w:sz w:val="19"/>
                <w:szCs w:val="19"/>
              </w:rPr>
            </w:pPr>
            <w:r w:rsidRPr="00B569D0">
              <w:rPr>
                <w:b/>
                <w:sz w:val="19"/>
                <w:szCs w:val="19"/>
              </w:rPr>
              <w:t>https://www.unifor.org/en/education/scholarships</w:t>
            </w:r>
          </w:p>
        </w:tc>
        <w:tc>
          <w:tcPr>
            <w:tcW w:w="4770" w:type="dxa"/>
            <w:tcMar>
              <w:top w:w="100" w:type="dxa"/>
              <w:left w:w="100" w:type="dxa"/>
              <w:bottom w:w="100" w:type="dxa"/>
              <w:right w:w="100" w:type="dxa"/>
            </w:tcMar>
          </w:tcPr>
          <w:p w14:paraId="4CFE81C4" w14:textId="77777777" w:rsidR="00CE16B8" w:rsidRPr="00895196" w:rsidRDefault="00CE16B8" w:rsidP="00005419">
            <w:pPr>
              <w:spacing w:line="360" w:lineRule="auto"/>
              <w:rPr>
                <w:sz w:val="19"/>
                <w:szCs w:val="19"/>
              </w:rPr>
            </w:pPr>
            <w:r w:rsidRPr="00895196">
              <w:rPr>
                <w:color w:val="444444"/>
                <w:sz w:val="19"/>
                <w:szCs w:val="19"/>
                <w:highlight w:val="white"/>
              </w:rPr>
              <w:t>members and dependants of the CEP</w:t>
            </w:r>
          </w:p>
        </w:tc>
      </w:tr>
      <w:tr w:rsidR="00CE16B8" w:rsidRPr="00895196" w14:paraId="508CAA79" w14:textId="77777777" w:rsidTr="00005419">
        <w:tc>
          <w:tcPr>
            <w:tcW w:w="2690" w:type="dxa"/>
            <w:tcMar>
              <w:top w:w="100" w:type="dxa"/>
              <w:left w:w="100" w:type="dxa"/>
              <w:bottom w:w="100" w:type="dxa"/>
              <w:right w:w="100" w:type="dxa"/>
            </w:tcMar>
          </w:tcPr>
          <w:p w14:paraId="052DD88B" w14:textId="77777777" w:rsidR="00CE16B8" w:rsidRPr="00895196" w:rsidRDefault="00CE16B8" w:rsidP="00005419">
            <w:pPr>
              <w:spacing w:line="360" w:lineRule="auto"/>
              <w:rPr>
                <w:sz w:val="19"/>
                <w:szCs w:val="19"/>
              </w:rPr>
            </w:pPr>
            <w:r w:rsidRPr="00895196">
              <w:rPr>
                <w:color w:val="444444"/>
                <w:sz w:val="19"/>
                <w:szCs w:val="19"/>
                <w:highlight w:val="white"/>
              </w:rPr>
              <w:t>Canadian Hospitality Foundation</w:t>
            </w:r>
          </w:p>
        </w:tc>
        <w:tc>
          <w:tcPr>
            <w:tcW w:w="3420" w:type="dxa"/>
            <w:tcMar>
              <w:top w:w="100" w:type="dxa"/>
              <w:left w:w="100" w:type="dxa"/>
              <w:bottom w:w="100" w:type="dxa"/>
              <w:right w:w="100" w:type="dxa"/>
            </w:tcMar>
          </w:tcPr>
          <w:p w14:paraId="1537C817" w14:textId="77777777" w:rsidR="00CE16B8" w:rsidRPr="00B569D0" w:rsidRDefault="00000000" w:rsidP="00005419">
            <w:pPr>
              <w:spacing w:line="360" w:lineRule="auto"/>
              <w:rPr>
                <w:sz w:val="19"/>
                <w:szCs w:val="19"/>
              </w:rPr>
            </w:pPr>
            <w:hyperlink r:id="rId29">
              <w:r w:rsidR="00CE16B8" w:rsidRPr="00B569D0">
                <w:rPr>
                  <w:b/>
                  <w:sz w:val="19"/>
                  <w:szCs w:val="19"/>
                  <w:highlight w:val="white"/>
                </w:rPr>
                <w:t>www.thechf.ca</w:t>
              </w:r>
            </w:hyperlink>
          </w:p>
        </w:tc>
        <w:tc>
          <w:tcPr>
            <w:tcW w:w="4770" w:type="dxa"/>
            <w:tcMar>
              <w:top w:w="100" w:type="dxa"/>
              <w:left w:w="100" w:type="dxa"/>
              <w:bottom w:w="100" w:type="dxa"/>
              <w:right w:w="100" w:type="dxa"/>
            </w:tcMar>
          </w:tcPr>
          <w:p w14:paraId="5E0C392F" w14:textId="77777777" w:rsidR="00CE16B8" w:rsidRPr="00895196" w:rsidRDefault="00CE16B8" w:rsidP="00005419">
            <w:pPr>
              <w:spacing w:line="360" w:lineRule="auto"/>
              <w:rPr>
                <w:sz w:val="19"/>
                <w:szCs w:val="19"/>
              </w:rPr>
            </w:pPr>
            <w:r w:rsidRPr="00895196">
              <w:rPr>
                <w:color w:val="444444"/>
                <w:sz w:val="19"/>
                <w:szCs w:val="19"/>
                <w:highlight w:val="white"/>
              </w:rPr>
              <w:t>students wishing to pursue a career in the hospitality, food services and tourism industry</w:t>
            </w:r>
          </w:p>
        </w:tc>
      </w:tr>
      <w:tr w:rsidR="00CE16B8" w:rsidRPr="00895196" w14:paraId="5AA40363" w14:textId="77777777" w:rsidTr="00005419">
        <w:tc>
          <w:tcPr>
            <w:tcW w:w="2690" w:type="dxa"/>
            <w:tcMar>
              <w:top w:w="100" w:type="dxa"/>
              <w:left w:w="100" w:type="dxa"/>
              <w:bottom w:w="100" w:type="dxa"/>
              <w:right w:w="100" w:type="dxa"/>
            </w:tcMar>
          </w:tcPr>
          <w:p w14:paraId="60C29EEB" w14:textId="77777777" w:rsidR="00CE16B8" w:rsidRPr="00B569D0" w:rsidRDefault="00000000" w:rsidP="00005419">
            <w:pPr>
              <w:spacing w:line="360" w:lineRule="auto"/>
              <w:rPr>
                <w:sz w:val="19"/>
                <w:szCs w:val="19"/>
              </w:rPr>
            </w:pPr>
            <w:hyperlink r:id="rId30" w:anchor=".UmWQXhAkCSo">
              <w:r w:rsidR="00CE16B8" w:rsidRPr="00B569D0">
                <w:rPr>
                  <w:sz w:val="19"/>
                  <w:szCs w:val="19"/>
                  <w:highlight w:val="white"/>
                </w:rPr>
                <w:t>Canadian Nursing Foundation</w:t>
              </w:r>
            </w:hyperlink>
          </w:p>
        </w:tc>
        <w:tc>
          <w:tcPr>
            <w:tcW w:w="3420" w:type="dxa"/>
            <w:tcMar>
              <w:top w:w="100" w:type="dxa"/>
              <w:left w:w="100" w:type="dxa"/>
              <w:bottom w:w="100" w:type="dxa"/>
              <w:right w:w="100" w:type="dxa"/>
            </w:tcMar>
          </w:tcPr>
          <w:p w14:paraId="1982158D" w14:textId="77777777" w:rsidR="00CE16B8" w:rsidRPr="00B569D0" w:rsidRDefault="00000000" w:rsidP="00005419">
            <w:pPr>
              <w:spacing w:line="360" w:lineRule="auto"/>
              <w:rPr>
                <w:sz w:val="19"/>
                <w:szCs w:val="19"/>
              </w:rPr>
            </w:pPr>
            <w:hyperlink r:id="rId31" w:anchor=".UmWQXhAkCSo">
              <w:r w:rsidR="00CE16B8" w:rsidRPr="00B569D0">
                <w:rPr>
                  <w:b/>
                  <w:sz w:val="19"/>
                  <w:szCs w:val="19"/>
                  <w:highlight w:val="white"/>
                </w:rPr>
                <w:t>www.cnf-fiic.ca</w:t>
              </w:r>
            </w:hyperlink>
          </w:p>
        </w:tc>
        <w:tc>
          <w:tcPr>
            <w:tcW w:w="4770" w:type="dxa"/>
            <w:tcMar>
              <w:top w:w="100" w:type="dxa"/>
              <w:left w:w="100" w:type="dxa"/>
              <w:bottom w:w="100" w:type="dxa"/>
              <w:right w:w="100" w:type="dxa"/>
            </w:tcMar>
          </w:tcPr>
          <w:p w14:paraId="1EE68A6A" w14:textId="77777777" w:rsidR="00CE16B8" w:rsidRPr="00895196" w:rsidRDefault="00CE16B8" w:rsidP="00005419">
            <w:pPr>
              <w:spacing w:line="360" w:lineRule="auto"/>
              <w:rPr>
                <w:sz w:val="19"/>
                <w:szCs w:val="19"/>
              </w:rPr>
            </w:pPr>
            <w:r w:rsidRPr="00895196">
              <w:rPr>
                <w:color w:val="444444"/>
                <w:sz w:val="19"/>
                <w:szCs w:val="19"/>
                <w:highlight w:val="white"/>
              </w:rPr>
              <w:t>43 scholarships-Nursing, Home Health-different levels of nursing $1,000-$5,000</w:t>
            </w:r>
          </w:p>
        </w:tc>
      </w:tr>
      <w:tr w:rsidR="00CE16B8" w:rsidRPr="00895196" w14:paraId="45481E64" w14:textId="77777777" w:rsidTr="00005419">
        <w:tc>
          <w:tcPr>
            <w:tcW w:w="2690" w:type="dxa"/>
            <w:tcMar>
              <w:top w:w="100" w:type="dxa"/>
              <w:left w:w="100" w:type="dxa"/>
              <w:bottom w:w="100" w:type="dxa"/>
              <w:right w:w="100" w:type="dxa"/>
            </w:tcMar>
          </w:tcPr>
          <w:p w14:paraId="277BD55E" w14:textId="77777777" w:rsidR="00CE16B8" w:rsidRPr="00895196" w:rsidRDefault="00CE16B8" w:rsidP="00005419">
            <w:pPr>
              <w:spacing w:line="360" w:lineRule="auto"/>
              <w:rPr>
                <w:sz w:val="19"/>
                <w:szCs w:val="19"/>
              </w:rPr>
            </w:pPr>
            <w:r w:rsidRPr="00895196">
              <w:rPr>
                <w:color w:val="444444"/>
                <w:sz w:val="19"/>
                <w:szCs w:val="19"/>
                <w:highlight w:val="white"/>
              </w:rPr>
              <w:t>Canadian Nursing Student's Association</w:t>
            </w:r>
          </w:p>
        </w:tc>
        <w:tc>
          <w:tcPr>
            <w:tcW w:w="3420" w:type="dxa"/>
            <w:tcMar>
              <w:top w:w="100" w:type="dxa"/>
              <w:left w:w="100" w:type="dxa"/>
              <w:bottom w:w="100" w:type="dxa"/>
              <w:right w:w="100" w:type="dxa"/>
            </w:tcMar>
          </w:tcPr>
          <w:p w14:paraId="524B6702" w14:textId="77777777" w:rsidR="00CE16B8" w:rsidRPr="00B569D0" w:rsidRDefault="00000000" w:rsidP="00005419">
            <w:pPr>
              <w:spacing w:line="360" w:lineRule="auto"/>
              <w:rPr>
                <w:sz w:val="19"/>
                <w:szCs w:val="19"/>
              </w:rPr>
            </w:pPr>
            <w:hyperlink r:id="rId32">
              <w:r w:rsidR="00CE16B8" w:rsidRPr="00B569D0">
                <w:rPr>
                  <w:b/>
                  <w:sz w:val="19"/>
                  <w:szCs w:val="19"/>
                  <w:highlight w:val="white"/>
                </w:rPr>
                <w:t>www.cnsa.ca</w:t>
              </w:r>
            </w:hyperlink>
          </w:p>
        </w:tc>
        <w:tc>
          <w:tcPr>
            <w:tcW w:w="4770" w:type="dxa"/>
            <w:tcMar>
              <w:top w:w="100" w:type="dxa"/>
              <w:left w:w="100" w:type="dxa"/>
              <w:bottom w:w="100" w:type="dxa"/>
              <w:right w:w="100" w:type="dxa"/>
            </w:tcMar>
          </w:tcPr>
          <w:p w14:paraId="0A021C59" w14:textId="77777777" w:rsidR="00CE16B8" w:rsidRPr="00895196" w:rsidRDefault="00CE16B8" w:rsidP="00005419">
            <w:pPr>
              <w:spacing w:line="360" w:lineRule="auto"/>
              <w:rPr>
                <w:sz w:val="19"/>
                <w:szCs w:val="19"/>
              </w:rPr>
            </w:pPr>
            <w:r w:rsidRPr="00895196">
              <w:rPr>
                <w:color w:val="444444"/>
                <w:sz w:val="19"/>
                <w:szCs w:val="19"/>
                <w:highlight w:val="white"/>
              </w:rPr>
              <w:t>14 awards-all levels of Nursing-check out website and nominate your favorite nurse $500-$2,000</w:t>
            </w:r>
          </w:p>
        </w:tc>
      </w:tr>
      <w:tr w:rsidR="00CE16B8" w:rsidRPr="00895196" w14:paraId="4A908F2E" w14:textId="77777777" w:rsidTr="00005419">
        <w:tc>
          <w:tcPr>
            <w:tcW w:w="2690" w:type="dxa"/>
            <w:tcMar>
              <w:top w:w="100" w:type="dxa"/>
              <w:left w:w="100" w:type="dxa"/>
              <w:bottom w:w="100" w:type="dxa"/>
              <w:right w:w="100" w:type="dxa"/>
            </w:tcMar>
          </w:tcPr>
          <w:p w14:paraId="175169B9" w14:textId="77777777" w:rsidR="00CE16B8" w:rsidRPr="00895196" w:rsidRDefault="00CE16B8" w:rsidP="00005419">
            <w:pPr>
              <w:spacing w:line="360" w:lineRule="auto"/>
              <w:rPr>
                <w:sz w:val="19"/>
                <w:szCs w:val="19"/>
              </w:rPr>
            </w:pPr>
            <w:r w:rsidRPr="00895196">
              <w:rPr>
                <w:color w:val="444444"/>
                <w:sz w:val="19"/>
                <w:szCs w:val="19"/>
                <w:highlight w:val="white"/>
              </w:rPr>
              <w:t>The Canadian Press</w:t>
            </w:r>
          </w:p>
        </w:tc>
        <w:tc>
          <w:tcPr>
            <w:tcW w:w="3420" w:type="dxa"/>
            <w:tcMar>
              <w:top w:w="100" w:type="dxa"/>
              <w:left w:w="100" w:type="dxa"/>
              <w:bottom w:w="100" w:type="dxa"/>
              <w:right w:w="100" w:type="dxa"/>
            </w:tcMar>
          </w:tcPr>
          <w:p w14:paraId="22EAB37E" w14:textId="77777777" w:rsidR="00CE16B8" w:rsidRPr="00B569D0" w:rsidRDefault="00000000" w:rsidP="00005419">
            <w:pPr>
              <w:spacing w:line="360" w:lineRule="auto"/>
              <w:rPr>
                <w:sz w:val="19"/>
                <w:szCs w:val="19"/>
              </w:rPr>
            </w:pPr>
            <w:hyperlink r:id="rId33">
              <w:r w:rsidR="00CE16B8" w:rsidRPr="00B569D0">
                <w:rPr>
                  <w:b/>
                  <w:sz w:val="19"/>
                  <w:szCs w:val="19"/>
                  <w:highlight w:val="white"/>
                </w:rPr>
                <w:t>www.cp.org</w:t>
              </w:r>
            </w:hyperlink>
          </w:p>
        </w:tc>
        <w:tc>
          <w:tcPr>
            <w:tcW w:w="4770" w:type="dxa"/>
            <w:tcMar>
              <w:top w:w="100" w:type="dxa"/>
              <w:left w:w="100" w:type="dxa"/>
              <w:bottom w:w="100" w:type="dxa"/>
              <w:right w:w="100" w:type="dxa"/>
            </w:tcMar>
          </w:tcPr>
          <w:p w14:paraId="2CC63941" w14:textId="77777777" w:rsidR="00CE16B8" w:rsidRPr="00895196" w:rsidRDefault="00CE16B8" w:rsidP="00005419">
            <w:pPr>
              <w:spacing w:line="360" w:lineRule="auto"/>
              <w:rPr>
                <w:sz w:val="19"/>
                <w:szCs w:val="19"/>
              </w:rPr>
            </w:pPr>
            <w:r w:rsidRPr="00895196">
              <w:rPr>
                <w:color w:val="444444"/>
                <w:sz w:val="19"/>
                <w:szCs w:val="19"/>
                <w:highlight w:val="white"/>
              </w:rPr>
              <w:t>Aboriginal-Journalism</w:t>
            </w:r>
          </w:p>
        </w:tc>
      </w:tr>
      <w:tr w:rsidR="00CE16B8" w:rsidRPr="00895196" w14:paraId="2BADA4CB" w14:textId="77777777" w:rsidTr="00005419">
        <w:tc>
          <w:tcPr>
            <w:tcW w:w="2690" w:type="dxa"/>
            <w:tcMar>
              <w:top w:w="100" w:type="dxa"/>
              <w:left w:w="100" w:type="dxa"/>
              <w:bottom w:w="100" w:type="dxa"/>
              <w:right w:w="100" w:type="dxa"/>
            </w:tcMar>
          </w:tcPr>
          <w:p w14:paraId="3029C953" w14:textId="77777777" w:rsidR="00CE16B8" w:rsidRPr="00895196" w:rsidRDefault="00CE16B8" w:rsidP="00005419">
            <w:pPr>
              <w:spacing w:line="360" w:lineRule="auto"/>
              <w:rPr>
                <w:sz w:val="19"/>
                <w:szCs w:val="19"/>
              </w:rPr>
            </w:pPr>
            <w:r w:rsidRPr="00895196">
              <w:rPr>
                <w:color w:val="444444"/>
                <w:sz w:val="19"/>
                <w:szCs w:val="19"/>
                <w:highlight w:val="white"/>
              </w:rPr>
              <w:lastRenderedPageBreak/>
              <w:t>Canadian Printing Industries Association</w:t>
            </w:r>
          </w:p>
        </w:tc>
        <w:tc>
          <w:tcPr>
            <w:tcW w:w="3420" w:type="dxa"/>
            <w:tcMar>
              <w:top w:w="100" w:type="dxa"/>
              <w:left w:w="100" w:type="dxa"/>
              <w:bottom w:w="100" w:type="dxa"/>
              <w:right w:w="100" w:type="dxa"/>
            </w:tcMar>
          </w:tcPr>
          <w:p w14:paraId="6DE65B7B" w14:textId="77777777" w:rsidR="00CE16B8" w:rsidRPr="00B569D0" w:rsidRDefault="00000000" w:rsidP="00005419">
            <w:pPr>
              <w:spacing w:line="360" w:lineRule="auto"/>
              <w:rPr>
                <w:sz w:val="19"/>
                <w:szCs w:val="19"/>
              </w:rPr>
            </w:pPr>
            <w:hyperlink r:id="rId34">
              <w:r w:rsidR="00CE16B8" w:rsidRPr="00B569D0">
                <w:rPr>
                  <w:b/>
                  <w:sz w:val="19"/>
                  <w:szCs w:val="19"/>
                  <w:highlight w:val="white"/>
                </w:rPr>
                <w:t>www.cpia-aci.ca</w:t>
              </w:r>
            </w:hyperlink>
          </w:p>
        </w:tc>
        <w:tc>
          <w:tcPr>
            <w:tcW w:w="4770" w:type="dxa"/>
            <w:tcMar>
              <w:top w:w="100" w:type="dxa"/>
              <w:left w:w="100" w:type="dxa"/>
              <w:bottom w:w="100" w:type="dxa"/>
              <w:right w:w="100" w:type="dxa"/>
            </w:tcMar>
          </w:tcPr>
          <w:p w14:paraId="76D870EB" w14:textId="77777777" w:rsidR="00CE16B8" w:rsidRPr="00895196" w:rsidRDefault="00CE16B8" w:rsidP="00005419">
            <w:pPr>
              <w:spacing w:line="360" w:lineRule="auto"/>
              <w:rPr>
                <w:sz w:val="19"/>
                <w:szCs w:val="19"/>
              </w:rPr>
            </w:pPr>
            <w:r w:rsidRPr="00895196">
              <w:rPr>
                <w:color w:val="444444"/>
                <w:sz w:val="19"/>
                <w:szCs w:val="19"/>
                <w:highlight w:val="white"/>
              </w:rPr>
              <w:t>printing industry (management, estimation, pre-press, press, sales, etc.)</w:t>
            </w:r>
          </w:p>
        </w:tc>
      </w:tr>
      <w:tr w:rsidR="00CE16B8" w:rsidRPr="00895196" w14:paraId="420F66D6" w14:textId="77777777" w:rsidTr="00005419">
        <w:tc>
          <w:tcPr>
            <w:tcW w:w="2690" w:type="dxa"/>
            <w:tcMar>
              <w:top w:w="100" w:type="dxa"/>
              <w:left w:w="100" w:type="dxa"/>
              <w:bottom w:w="100" w:type="dxa"/>
              <w:right w:w="100" w:type="dxa"/>
            </w:tcMar>
          </w:tcPr>
          <w:p w14:paraId="6834ED56" w14:textId="77777777" w:rsidR="00CE16B8" w:rsidRPr="00895196" w:rsidRDefault="00CE16B8" w:rsidP="00005419">
            <w:pPr>
              <w:spacing w:line="360" w:lineRule="auto"/>
              <w:rPr>
                <w:sz w:val="19"/>
                <w:szCs w:val="19"/>
              </w:rPr>
            </w:pPr>
            <w:r w:rsidRPr="00895196">
              <w:rPr>
                <w:color w:val="444444"/>
                <w:sz w:val="19"/>
                <w:szCs w:val="19"/>
                <w:highlight w:val="white"/>
              </w:rPr>
              <w:t>The Canadian Sanitation Supply Association</w:t>
            </w:r>
          </w:p>
        </w:tc>
        <w:tc>
          <w:tcPr>
            <w:tcW w:w="3420" w:type="dxa"/>
            <w:tcMar>
              <w:top w:w="100" w:type="dxa"/>
              <w:left w:w="100" w:type="dxa"/>
              <w:bottom w:w="100" w:type="dxa"/>
              <w:right w:w="100" w:type="dxa"/>
            </w:tcMar>
          </w:tcPr>
          <w:p w14:paraId="518759DB" w14:textId="77777777" w:rsidR="00CE16B8" w:rsidRPr="00B569D0" w:rsidRDefault="00000000" w:rsidP="00005419">
            <w:pPr>
              <w:spacing w:line="360" w:lineRule="auto"/>
              <w:rPr>
                <w:sz w:val="19"/>
                <w:szCs w:val="19"/>
              </w:rPr>
            </w:pPr>
            <w:hyperlink r:id="rId35">
              <w:r w:rsidR="00CE16B8" w:rsidRPr="00B569D0">
                <w:rPr>
                  <w:b/>
                  <w:sz w:val="19"/>
                  <w:szCs w:val="19"/>
                  <w:highlight w:val="white"/>
                </w:rPr>
                <w:t>www.cssa.com</w:t>
              </w:r>
            </w:hyperlink>
          </w:p>
        </w:tc>
        <w:tc>
          <w:tcPr>
            <w:tcW w:w="4770" w:type="dxa"/>
            <w:tcMar>
              <w:top w:w="100" w:type="dxa"/>
              <w:left w:w="100" w:type="dxa"/>
              <w:bottom w:w="100" w:type="dxa"/>
              <w:right w:w="100" w:type="dxa"/>
            </w:tcMar>
          </w:tcPr>
          <w:p w14:paraId="3B112C71" w14:textId="77777777" w:rsidR="00CE16B8" w:rsidRPr="00895196" w:rsidRDefault="00CE16B8" w:rsidP="00005419">
            <w:pPr>
              <w:spacing w:line="360" w:lineRule="auto"/>
              <w:rPr>
                <w:sz w:val="19"/>
                <w:szCs w:val="19"/>
              </w:rPr>
            </w:pPr>
            <w:r w:rsidRPr="00895196">
              <w:rPr>
                <w:color w:val="444444"/>
                <w:sz w:val="19"/>
                <w:szCs w:val="19"/>
                <w:highlight w:val="white"/>
              </w:rPr>
              <w:t>7 scholarships for different fields of study (2013 will be the last year for scholarships) $2,000</w:t>
            </w:r>
          </w:p>
        </w:tc>
      </w:tr>
      <w:tr w:rsidR="00CE16B8" w:rsidRPr="00895196" w14:paraId="69887055" w14:textId="77777777" w:rsidTr="00005419">
        <w:tc>
          <w:tcPr>
            <w:tcW w:w="2690" w:type="dxa"/>
            <w:tcMar>
              <w:top w:w="100" w:type="dxa"/>
              <w:left w:w="100" w:type="dxa"/>
              <w:bottom w:w="100" w:type="dxa"/>
              <w:right w:w="100" w:type="dxa"/>
            </w:tcMar>
          </w:tcPr>
          <w:p w14:paraId="11F52350" w14:textId="77777777" w:rsidR="00CE16B8" w:rsidRPr="00895196" w:rsidRDefault="00CE16B8" w:rsidP="00005419">
            <w:pPr>
              <w:spacing w:line="360" w:lineRule="auto"/>
              <w:rPr>
                <w:sz w:val="19"/>
                <w:szCs w:val="19"/>
              </w:rPr>
            </w:pPr>
            <w:r w:rsidRPr="00895196">
              <w:rPr>
                <w:color w:val="444444"/>
                <w:sz w:val="19"/>
                <w:szCs w:val="19"/>
                <w:highlight w:val="white"/>
              </w:rPr>
              <w:t>Canadian Technical Asphalt Association</w:t>
            </w:r>
          </w:p>
        </w:tc>
        <w:tc>
          <w:tcPr>
            <w:tcW w:w="3420" w:type="dxa"/>
            <w:tcMar>
              <w:top w:w="100" w:type="dxa"/>
              <w:left w:w="100" w:type="dxa"/>
              <w:bottom w:w="100" w:type="dxa"/>
              <w:right w:w="100" w:type="dxa"/>
            </w:tcMar>
          </w:tcPr>
          <w:p w14:paraId="299A3358" w14:textId="77777777" w:rsidR="00CE16B8" w:rsidRPr="00B569D0" w:rsidRDefault="00000000" w:rsidP="00005419">
            <w:pPr>
              <w:spacing w:line="360" w:lineRule="auto"/>
              <w:rPr>
                <w:sz w:val="19"/>
                <w:szCs w:val="19"/>
              </w:rPr>
            </w:pPr>
            <w:hyperlink r:id="rId36">
              <w:r w:rsidR="00CE16B8" w:rsidRPr="00B569D0">
                <w:rPr>
                  <w:b/>
                  <w:sz w:val="19"/>
                  <w:szCs w:val="19"/>
                  <w:highlight w:val="white"/>
                </w:rPr>
                <w:t>www.ctaa.ca</w:t>
              </w:r>
            </w:hyperlink>
          </w:p>
        </w:tc>
        <w:tc>
          <w:tcPr>
            <w:tcW w:w="4770" w:type="dxa"/>
            <w:tcMar>
              <w:top w:w="100" w:type="dxa"/>
              <w:left w:w="100" w:type="dxa"/>
              <w:bottom w:w="100" w:type="dxa"/>
              <w:right w:w="100" w:type="dxa"/>
            </w:tcMar>
          </w:tcPr>
          <w:p w14:paraId="025EE590" w14:textId="77777777" w:rsidR="00CE16B8" w:rsidRPr="00895196" w:rsidRDefault="00CE16B8" w:rsidP="00005419">
            <w:pPr>
              <w:spacing w:line="360" w:lineRule="auto"/>
              <w:rPr>
                <w:sz w:val="19"/>
                <w:szCs w:val="19"/>
              </w:rPr>
            </w:pPr>
            <w:r w:rsidRPr="00895196">
              <w:rPr>
                <w:color w:val="444444"/>
                <w:sz w:val="19"/>
                <w:szCs w:val="19"/>
                <w:highlight w:val="white"/>
              </w:rPr>
              <w:t>scientist, technologists or engineers in the general area of asphalt paving technology</w:t>
            </w:r>
          </w:p>
        </w:tc>
      </w:tr>
      <w:tr w:rsidR="00CE16B8" w:rsidRPr="00895196" w14:paraId="7FFDAB05" w14:textId="77777777" w:rsidTr="00005419">
        <w:tc>
          <w:tcPr>
            <w:tcW w:w="2690" w:type="dxa"/>
            <w:tcMar>
              <w:top w:w="100" w:type="dxa"/>
              <w:left w:w="100" w:type="dxa"/>
              <w:bottom w:w="100" w:type="dxa"/>
              <w:right w:w="100" w:type="dxa"/>
            </w:tcMar>
          </w:tcPr>
          <w:p w14:paraId="1040A165" w14:textId="77777777" w:rsidR="00CE16B8" w:rsidRPr="00895196" w:rsidRDefault="00CE16B8" w:rsidP="00005419">
            <w:pPr>
              <w:spacing w:line="360" w:lineRule="auto"/>
              <w:rPr>
                <w:sz w:val="19"/>
                <w:szCs w:val="19"/>
              </w:rPr>
            </w:pPr>
            <w:r w:rsidRPr="00895196">
              <w:rPr>
                <w:color w:val="444444"/>
                <w:sz w:val="19"/>
                <w:szCs w:val="19"/>
                <w:highlight w:val="white"/>
              </w:rPr>
              <w:t>The Canadian Union of Public Employees</w:t>
            </w:r>
          </w:p>
        </w:tc>
        <w:tc>
          <w:tcPr>
            <w:tcW w:w="3420" w:type="dxa"/>
            <w:tcMar>
              <w:top w:w="100" w:type="dxa"/>
              <w:left w:w="100" w:type="dxa"/>
              <w:bottom w:w="100" w:type="dxa"/>
              <w:right w:w="100" w:type="dxa"/>
            </w:tcMar>
          </w:tcPr>
          <w:p w14:paraId="4907110A" w14:textId="77777777" w:rsidR="00CE16B8" w:rsidRPr="00B569D0" w:rsidRDefault="00000000" w:rsidP="00005419">
            <w:pPr>
              <w:spacing w:line="360" w:lineRule="auto"/>
              <w:rPr>
                <w:sz w:val="19"/>
                <w:szCs w:val="19"/>
              </w:rPr>
            </w:pPr>
            <w:hyperlink r:id="rId37">
              <w:r w:rsidR="00CE16B8" w:rsidRPr="00B569D0">
                <w:rPr>
                  <w:b/>
                  <w:sz w:val="19"/>
                  <w:szCs w:val="19"/>
                  <w:highlight w:val="white"/>
                </w:rPr>
                <w:t>www.cupe.ca</w:t>
              </w:r>
            </w:hyperlink>
          </w:p>
        </w:tc>
        <w:tc>
          <w:tcPr>
            <w:tcW w:w="4770" w:type="dxa"/>
            <w:tcMar>
              <w:top w:w="100" w:type="dxa"/>
              <w:left w:w="100" w:type="dxa"/>
              <w:bottom w:w="100" w:type="dxa"/>
              <w:right w:w="100" w:type="dxa"/>
            </w:tcMar>
          </w:tcPr>
          <w:p w14:paraId="5E319AD2" w14:textId="77777777" w:rsidR="00CE16B8" w:rsidRPr="00895196" w:rsidRDefault="00CE16B8" w:rsidP="00005419">
            <w:pPr>
              <w:spacing w:line="360" w:lineRule="auto"/>
              <w:rPr>
                <w:sz w:val="19"/>
                <w:szCs w:val="19"/>
              </w:rPr>
            </w:pPr>
            <w:r w:rsidRPr="00895196">
              <w:rPr>
                <w:color w:val="444444"/>
                <w:sz w:val="19"/>
                <w:szCs w:val="19"/>
                <w:highlight w:val="white"/>
              </w:rPr>
              <w:t>CUPE offices have scholarships for members</w:t>
            </w:r>
          </w:p>
        </w:tc>
      </w:tr>
      <w:tr w:rsidR="00CE16B8" w:rsidRPr="00895196" w14:paraId="2D1D007E" w14:textId="77777777" w:rsidTr="00005419">
        <w:tc>
          <w:tcPr>
            <w:tcW w:w="2690" w:type="dxa"/>
            <w:tcMar>
              <w:top w:w="100" w:type="dxa"/>
              <w:left w:w="100" w:type="dxa"/>
              <w:bottom w:w="100" w:type="dxa"/>
              <w:right w:w="100" w:type="dxa"/>
            </w:tcMar>
          </w:tcPr>
          <w:p w14:paraId="18A063C9" w14:textId="77777777" w:rsidR="00CE16B8" w:rsidRPr="00895196" w:rsidRDefault="00CE16B8" w:rsidP="00005419">
            <w:pPr>
              <w:spacing w:line="360" w:lineRule="auto"/>
              <w:rPr>
                <w:sz w:val="19"/>
                <w:szCs w:val="19"/>
              </w:rPr>
            </w:pPr>
            <w:r w:rsidRPr="00895196">
              <w:rPr>
                <w:color w:val="444444"/>
                <w:sz w:val="19"/>
                <w:szCs w:val="19"/>
                <w:highlight w:val="white"/>
              </w:rPr>
              <w:t>Western Equipment Dealers Association</w:t>
            </w:r>
          </w:p>
        </w:tc>
        <w:tc>
          <w:tcPr>
            <w:tcW w:w="3420" w:type="dxa"/>
            <w:tcMar>
              <w:top w:w="100" w:type="dxa"/>
              <w:left w:w="100" w:type="dxa"/>
              <w:bottom w:w="100" w:type="dxa"/>
              <w:right w:w="100" w:type="dxa"/>
            </w:tcMar>
          </w:tcPr>
          <w:p w14:paraId="46780A9C" w14:textId="77777777" w:rsidR="00CE16B8" w:rsidRPr="00B569D0" w:rsidRDefault="00CE16B8" w:rsidP="00005419">
            <w:pPr>
              <w:spacing w:line="360" w:lineRule="auto"/>
              <w:rPr>
                <w:sz w:val="19"/>
                <w:szCs w:val="19"/>
              </w:rPr>
            </w:pPr>
            <w:r w:rsidRPr="00B569D0">
              <w:rPr>
                <w:b/>
                <w:sz w:val="19"/>
                <w:szCs w:val="19"/>
              </w:rPr>
              <w:t>https://www.westerneda.com/foundation/scholarships/</w:t>
            </w:r>
          </w:p>
        </w:tc>
        <w:tc>
          <w:tcPr>
            <w:tcW w:w="4770" w:type="dxa"/>
            <w:tcMar>
              <w:top w:w="100" w:type="dxa"/>
              <w:left w:w="100" w:type="dxa"/>
              <w:bottom w:w="100" w:type="dxa"/>
              <w:right w:w="100" w:type="dxa"/>
            </w:tcMar>
          </w:tcPr>
          <w:p w14:paraId="43E930D8" w14:textId="77777777" w:rsidR="00CE16B8" w:rsidRPr="00895196" w:rsidRDefault="00CE16B8" w:rsidP="00005419">
            <w:pPr>
              <w:spacing w:line="360" w:lineRule="auto"/>
              <w:rPr>
                <w:sz w:val="19"/>
                <w:szCs w:val="19"/>
              </w:rPr>
            </w:pPr>
            <w:r w:rsidRPr="00895196">
              <w:rPr>
                <w:color w:val="444444"/>
                <w:sz w:val="19"/>
                <w:szCs w:val="19"/>
                <w:highlight w:val="white"/>
              </w:rPr>
              <w:t>Ag Technician, Sales &amp; Parts, Business and Accounting</w:t>
            </w:r>
          </w:p>
        </w:tc>
      </w:tr>
      <w:tr w:rsidR="00CE16B8" w:rsidRPr="00895196" w14:paraId="63B3031A" w14:textId="77777777" w:rsidTr="00005419">
        <w:tc>
          <w:tcPr>
            <w:tcW w:w="2690" w:type="dxa"/>
            <w:tcMar>
              <w:top w:w="100" w:type="dxa"/>
              <w:left w:w="100" w:type="dxa"/>
              <w:bottom w:w="100" w:type="dxa"/>
              <w:right w:w="100" w:type="dxa"/>
            </w:tcMar>
          </w:tcPr>
          <w:p w14:paraId="544671FA" w14:textId="77777777" w:rsidR="00CE16B8" w:rsidRPr="00895196" w:rsidRDefault="00CE16B8" w:rsidP="00005419">
            <w:pPr>
              <w:spacing w:line="360" w:lineRule="auto"/>
              <w:rPr>
                <w:sz w:val="19"/>
                <w:szCs w:val="19"/>
              </w:rPr>
            </w:pPr>
            <w:r w:rsidRPr="00895196">
              <w:rPr>
                <w:color w:val="444444"/>
                <w:sz w:val="19"/>
                <w:szCs w:val="19"/>
                <w:highlight w:val="white"/>
              </w:rPr>
              <w:t>The Canadian Wildlife Federation</w:t>
            </w:r>
          </w:p>
        </w:tc>
        <w:tc>
          <w:tcPr>
            <w:tcW w:w="3420" w:type="dxa"/>
            <w:tcMar>
              <w:top w:w="100" w:type="dxa"/>
              <w:left w:w="100" w:type="dxa"/>
              <w:bottom w:w="100" w:type="dxa"/>
              <w:right w:w="100" w:type="dxa"/>
            </w:tcMar>
          </w:tcPr>
          <w:p w14:paraId="6A5B0FEA" w14:textId="77777777" w:rsidR="00CE16B8" w:rsidRPr="00B569D0" w:rsidRDefault="00000000" w:rsidP="00005419">
            <w:pPr>
              <w:spacing w:line="360" w:lineRule="auto"/>
              <w:rPr>
                <w:sz w:val="19"/>
                <w:szCs w:val="19"/>
              </w:rPr>
            </w:pPr>
            <w:hyperlink r:id="rId38">
              <w:r w:rsidR="00CE16B8" w:rsidRPr="00B569D0">
                <w:rPr>
                  <w:b/>
                  <w:sz w:val="19"/>
                  <w:szCs w:val="19"/>
                  <w:highlight w:val="white"/>
                </w:rPr>
                <w:t>www.cwf-fcf.org</w:t>
              </w:r>
            </w:hyperlink>
          </w:p>
        </w:tc>
        <w:tc>
          <w:tcPr>
            <w:tcW w:w="4770" w:type="dxa"/>
            <w:tcMar>
              <w:top w:w="100" w:type="dxa"/>
              <w:left w:w="100" w:type="dxa"/>
              <w:bottom w:w="100" w:type="dxa"/>
              <w:right w:w="100" w:type="dxa"/>
            </w:tcMar>
          </w:tcPr>
          <w:p w14:paraId="5E2D116F" w14:textId="77777777" w:rsidR="00CE16B8" w:rsidRPr="00895196" w:rsidRDefault="00CE16B8" w:rsidP="00005419">
            <w:pPr>
              <w:spacing w:line="360" w:lineRule="auto"/>
              <w:rPr>
                <w:sz w:val="19"/>
                <w:szCs w:val="19"/>
              </w:rPr>
            </w:pPr>
            <w:r w:rsidRPr="00895196">
              <w:rPr>
                <w:color w:val="444444"/>
                <w:sz w:val="19"/>
                <w:szCs w:val="19"/>
                <w:highlight w:val="white"/>
              </w:rPr>
              <w:t>Awards, Bursaries, Scholarships &amp; Grants</w:t>
            </w:r>
          </w:p>
        </w:tc>
      </w:tr>
      <w:tr w:rsidR="00CE16B8" w:rsidRPr="00895196" w14:paraId="72F32D2E" w14:textId="77777777" w:rsidTr="00005419">
        <w:tc>
          <w:tcPr>
            <w:tcW w:w="2690" w:type="dxa"/>
            <w:tcMar>
              <w:top w:w="100" w:type="dxa"/>
              <w:left w:w="100" w:type="dxa"/>
              <w:bottom w:w="100" w:type="dxa"/>
              <w:right w:w="100" w:type="dxa"/>
            </w:tcMar>
          </w:tcPr>
          <w:p w14:paraId="6297BEB9" w14:textId="77777777" w:rsidR="00CE16B8" w:rsidRPr="00895196" w:rsidRDefault="00CE16B8" w:rsidP="00005419">
            <w:pPr>
              <w:spacing w:line="360" w:lineRule="auto"/>
              <w:rPr>
                <w:sz w:val="19"/>
                <w:szCs w:val="19"/>
              </w:rPr>
            </w:pPr>
            <w:r w:rsidRPr="00895196">
              <w:rPr>
                <w:color w:val="444444"/>
                <w:sz w:val="19"/>
                <w:szCs w:val="19"/>
                <w:highlight w:val="white"/>
              </w:rPr>
              <w:t>Canadian Water and Wastewater Association</w:t>
            </w:r>
          </w:p>
        </w:tc>
        <w:tc>
          <w:tcPr>
            <w:tcW w:w="3420" w:type="dxa"/>
            <w:tcMar>
              <w:top w:w="100" w:type="dxa"/>
              <w:left w:w="100" w:type="dxa"/>
              <w:bottom w:w="100" w:type="dxa"/>
              <w:right w:w="100" w:type="dxa"/>
            </w:tcMar>
          </w:tcPr>
          <w:p w14:paraId="44931D05" w14:textId="77777777" w:rsidR="00CE16B8" w:rsidRPr="00B569D0" w:rsidRDefault="00000000" w:rsidP="00005419">
            <w:pPr>
              <w:spacing w:line="360" w:lineRule="auto"/>
              <w:rPr>
                <w:sz w:val="19"/>
                <w:szCs w:val="19"/>
              </w:rPr>
            </w:pPr>
            <w:hyperlink r:id="rId39">
              <w:r w:rsidR="00CE16B8" w:rsidRPr="00B569D0">
                <w:rPr>
                  <w:b/>
                  <w:sz w:val="19"/>
                  <w:szCs w:val="19"/>
                  <w:highlight w:val="white"/>
                </w:rPr>
                <w:t>www.cwwa.ca</w:t>
              </w:r>
            </w:hyperlink>
          </w:p>
        </w:tc>
        <w:tc>
          <w:tcPr>
            <w:tcW w:w="4770" w:type="dxa"/>
            <w:tcMar>
              <w:top w:w="100" w:type="dxa"/>
              <w:left w:w="100" w:type="dxa"/>
              <w:bottom w:w="100" w:type="dxa"/>
              <w:right w:w="100" w:type="dxa"/>
            </w:tcMar>
          </w:tcPr>
          <w:p w14:paraId="4B5A13ED" w14:textId="77777777" w:rsidR="00CE16B8" w:rsidRPr="00895196" w:rsidRDefault="00CE16B8" w:rsidP="00005419">
            <w:pPr>
              <w:spacing w:line="360" w:lineRule="auto"/>
              <w:rPr>
                <w:sz w:val="19"/>
                <w:szCs w:val="19"/>
              </w:rPr>
            </w:pPr>
            <w:r w:rsidRPr="00895196">
              <w:rPr>
                <w:color w:val="444444"/>
                <w:sz w:val="19"/>
                <w:szCs w:val="19"/>
                <w:highlight w:val="white"/>
              </w:rPr>
              <w:t>municipal water or wastewater industry</w:t>
            </w:r>
          </w:p>
        </w:tc>
      </w:tr>
      <w:tr w:rsidR="00CE16B8" w:rsidRPr="00895196" w14:paraId="1735B72C" w14:textId="77777777" w:rsidTr="00005419">
        <w:tc>
          <w:tcPr>
            <w:tcW w:w="2690" w:type="dxa"/>
            <w:tcMar>
              <w:top w:w="100" w:type="dxa"/>
              <w:left w:w="100" w:type="dxa"/>
              <w:bottom w:w="100" w:type="dxa"/>
              <w:right w:w="100" w:type="dxa"/>
            </w:tcMar>
          </w:tcPr>
          <w:p w14:paraId="15EAA9FC" w14:textId="77777777" w:rsidR="00CE16B8" w:rsidRPr="00895196" w:rsidRDefault="00CE16B8" w:rsidP="00005419">
            <w:pPr>
              <w:spacing w:line="360" w:lineRule="auto"/>
              <w:rPr>
                <w:sz w:val="19"/>
                <w:szCs w:val="19"/>
              </w:rPr>
            </w:pPr>
            <w:r w:rsidRPr="00895196">
              <w:rPr>
                <w:color w:val="444444"/>
                <w:sz w:val="19"/>
                <w:szCs w:val="19"/>
                <w:highlight w:val="white"/>
              </w:rPr>
              <w:t>The Diavik Diamond Mine</w:t>
            </w:r>
          </w:p>
        </w:tc>
        <w:tc>
          <w:tcPr>
            <w:tcW w:w="3420" w:type="dxa"/>
            <w:tcMar>
              <w:top w:w="100" w:type="dxa"/>
              <w:left w:w="100" w:type="dxa"/>
              <w:bottom w:w="100" w:type="dxa"/>
              <w:right w:w="100" w:type="dxa"/>
            </w:tcMar>
          </w:tcPr>
          <w:p w14:paraId="54DE788E" w14:textId="77777777" w:rsidR="00CE16B8" w:rsidRPr="00B569D0" w:rsidRDefault="00000000" w:rsidP="00005419">
            <w:pPr>
              <w:spacing w:line="360" w:lineRule="auto"/>
              <w:rPr>
                <w:sz w:val="19"/>
                <w:szCs w:val="19"/>
              </w:rPr>
            </w:pPr>
            <w:hyperlink r:id="rId40">
              <w:r w:rsidR="00CE16B8" w:rsidRPr="00B569D0">
                <w:rPr>
                  <w:b/>
                  <w:sz w:val="19"/>
                  <w:szCs w:val="19"/>
                  <w:highlight w:val="white"/>
                </w:rPr>
                <w:t>www.diavik.ca</w:t>
              </w:r>
            </w:hyperlink>
          </w:p>
        </w:tc>
        <w:tc>
          <w:tcPr>
            <w:tcW w:w="4770" w:type="dxa"/>
            <w:tcMar>
              <w:top w:w="100" w:type="dxa"/>
              <w:left w:w="100" w:type="dxa"/>
              <w:bottom w:w="100" w:type="dxa"/>
              <w:right w:w="100" w:type="dxa"/>
            </w:tcMar>
          </w:tcPr>
          <w:p w14:paraId="073B527F" w14:textId="77777777" w:rsidR="00CE16B8" w:rsidRPr="00895196" w:rsidRDefault="00CE16B8" w:rsidP="00005419">
            <w:pPr>
              <w:spacing w:line="360" w:lineRule="auto"/>
              <w:rPr>
                <w:sz w:val="19"/>
                <w:szCs w:val="19"/>
              </w:rPr>
            </w:pPr>
            <w:r w:rsidRPr="00895196">
              <w:rPr>
                <w:color w:val="444444"/>
                <w:sz w:val="19"/>
                <w:szCs w:val="19"/>
                <w:highlight w:val="white"/>
              </w:rPr>
              <w:t>Northern Dene resident, employee or dependant of employee</w:t>
            </w:r>
          </w:p>
        </w:tc>
      </w:tr>
      <w:tr w:rsidR="00CE16B8" w:rsidRPr="00895196" w14:paraId="7C33F496" w14:textId="77777777" w:rsidTr="00005419">
        <w:tc>
          <w:tcPr>
            <w:tcW w:w="2690" w:type="dxa"/>
            <w:tcMar>
              <w:top w:w="100" w:type="dxa"/>
              <w:left w:w="100" w:type="dxa"/>
              <w:bottom w:w="100" w:type="dxa"/>
              <w:right w:w="100" w:type="dxa"/>
            </w:tcMar>
          </w:tcPr>
          <w:p w14:paraId="302AA260" w14:textId="77777777" w:rsidR="00CE16B8" w:rsidRPr="00895196" w:rsidRDefault="00CE16B8" w:rsidP="00005419">
            <w:pPr>
              <w:spacing w:line="360" w:lineRule="auto"/>
              <w:rPr>
                <w:sz w:val="19"/>
                <w:szCs w:val="19"/>
              </w:rPr>
            </w:pPr>
            <w:r w:rsidRPr="00895196">
              <w:rPr>
                <w:color w:val="444444"/>
                <w:sz w:val="19"/>
                <w:szCs w:val="19"/>
                <w:highlight w:val="white"/>
              </w:rPr>
              <w:t>Learning Disabilities Association of Canada</w:t>
            </w:r>
          </w:p>
        </w:tc>
        <w:tc>
          <w:tcPr>
            <w:tcW w:w="3420" w:type="dxa"/>
            <w:tcMar>
              <w:top w:w="100" w:type="dxa"/>
              <w:left w:w="100" w:type="dxa"/>
              <w:bottom w:w="100" w:type="dxa"/>
              <w:right w:w="100" w:type="dxa"/>
            </w:tcMar>
          </w:tcPr>
          <w:p w14:paraId="07039ADD" w14:textId="77777777" w:rsidR="00CE16B8" w:rsidRPr="00B569D0" w:rsidRDefault="00000000" w:rsidP="00005419">
            <w:pPr>
              <w:spacing w:line="360" w:lineRule="auto"/>
              <w:rPr>
                <w:sz w:val="19"/>
                <w:szCs w:val="19"/>
              </w:rPr>
            </w:pPr>
            <w:hyperlink r:id="rId41">
              <w:r w:rsidR="00CE16B8" w:rsidRPr="00B569D0">
                <w:rPr>
                  <w:b/>
                  <w:sz w:val="19"/>
                  <w:szCs w:val="19"/>
                  <w:highlight w:val="white"/>
                </w:rPr>
                <w:t>www.disabilityawards.ca</w:t>
              </w:r>
            </w:hyperlink>
          </w:p>
        </w:tc>
        <w:tc>
          <w:tcPr>
            <w:tcW w:w="4770" w:type="dxa"/>
            <w:tcMar>
              <w:top w:w="100" w:type="dxa"/>
              <w:left w:w="100" w:type="dxa"/>
              <w:bottom w:w="100" w:type="dxa"/>
              <w:right w:w="100" w:type="dxa"/>
            </w:tcMar>
          </w:tcPr>
          <w:p w14:paraId="601D0C73" w14:textId="77777777" w:rsidR="00CE16B8" w:rsidRPr="00895196" w:rsidRDefault="00CE16B8" w:rsidP="00005419">
            <w:pPr>
              <w:spacing w:line="360" w:lineRule="auto"/>
              <w:rPr>
                <w:sz w:val="19"/>
                <w:szCs w:val="19"/>
              </w:rPr>
            </w:pPr>
            <w:r w:rsidRPr="00895196">
              <w:rPr>
                <w:color w:val="444444"/>
                <w:sz w:val="19"/>
                <w:szCs w:val="19"/>
                <w:highlight w:val="white"/>
              </w:rPr>
              <w:t>Several different scholarships available</w:t>
            </w:r>
          </w:p>
        </w:tc>
      </w:tr>
      <w:tr w:rsidR="00CE16B8" w:rsidRPr="00895196" w14:paraId="53343FF6" w14:textId="77777777" w:rsidTr="00005419">
        <w:tc>
          <w:tcPr>
            <w:tcW w:w="2690" w:type="dxa"/>
            <w:tcMar>
              <w:top w:w="100" w:type="dxa"/>
              <w:left w:w="100" w:type="dxa"/>
              <w:bottom w:w="100" w:type="dxa"/>
              <w:right w:w="100" w:type="dxa"/>
            </w:tcMar>
          </w:tcPr>
          <w:p w14:paraId="5875DB32" w14:textId="77777777" w:rsidR="00CE16B8" w:rsidRPr="00895196" w:rsidRDefault="00CE16B8" w:rsidP="00005419">
            <w:pPr>
              <w:spacing w:line="360" w:lineRule="auto"/>
              <w:rPr>
                <w:sz w:val="19"/>
                <w:szCs w:val="19"/>
              </w:rPr>
            </w:pPr>
            <w:r w:rsidRPr="00895196">
              <w:rPr>
                <w:color w:val="444444"/>
                <w:sz w:val="19"/>
                <w:szCs w:val="19"/>
                <w:highlight w:val="white"/>
              </w:rPr>
              <w:t>National Indigenous Economic Education Fund</w:t>
            </w:r>
          </w:p>
        </w:tc>
        <w:tc>
          <w:tcPr>
            <w:tcW w:w="3420" w:type="dxa"/>
            <w:tcMar>
              <w:top w:w="100" w:type="dxa"/>
              <w:left w:w="100" w:type="dxa"/>
              <w:bottom w:w="100" w:type="dxa"/>
              <w:right w:w="100" w:type="dxa"/>
            </w:tcMar>
          </w:tcPr>
          <w:p w14:paraId="253FD187" w14:textId="77777777" w:rsidR="00CE16B8" w:rsidRPr="00B569D0" w:rsidRDefault="00000000" w:rsidP="00005419">
            <w:pPr>
              <w:spacing w:line="360" w:lineRule="auto"/>
              <w:rPr>
                <w:sz w:val="19"/>
                <w:szCs w:val="19"/>
              </w:rPr>
            </w:pPr>
            <w:hyperlink r:id="rId42">
              <w:r w:rsidR="00CE16B8" w:rsidRPr="00B569D0">
                <w:rPr>
                  <w:b/>
                  <w:sz w:val="19"/>
                  <w:szCs w:val="19"/>
                  <w:highlight w:val="white"/>
                </w:rPr>
                <w:t>www.edo.ca</w:t>
              </w:r>
            </w:hyperlink>
          </w:p>
        </w:tc>
        <w:tc>
          <w:tcPr>
            <w:tcW w:w="4770" w:type="dxa"/>
            <w:tcMar>
              <w:top w:w="100" w:type="dxa"/>
              <w:left w:w="100" w:type="dxa"/>
              <w:bottom w:w="100" w:type="dxa"/>
              <w:right w:w="100" w:type="dxa"/>
            </w:tcMar>
          </w:tcPr>
          <w:p w14:paraId="19CB3C76" w14:textId="77777777" w:rsidR="00CE16B8" w:rsidRPr="00895196" w:rsidRDefault="00CE16B8" w:rsidP="00005419">
            <w:pPr>
              <w:spacing w:line="360" w:lineRule="auto"/>
              <w:rPr>
                <w:sz w:val="19"/>
                <w:szCs w:val="19"/>
              </w:rPr>
            </w:pPr>
            <w:r w:rsidRPr="00895196">
              <w:rPr>
                <w:color w:val="444444"/>
                <w:sz w:val="19"/>
                <w:szCs w:val="19"/>
                <w:highlight w:val="white"/>
              </w:rPr>
              <w:t>Business Administration/Economics, Business Finance, Business Management, Natural Resources or CED</w:t>
            </w:r>
          </w:p>
        </w:tc>
      </w:tr>
      <w:tr w:rsidR="00CE16B8" w:rsidRPr="00895196" w14:paraId="203ADC2C" w14:textId="77777777" w:rsidTr="00005419">
        <w:tc>
          <w:tcPr>
            <w:tcW w:w="2690" w:type="dxa"/>
            <w:tcMar>
              <w:top w:w="100" w:type="dxa"/>
              <w:left w:w="100" w:type="dxa"/>
              <w:bottom w:w="100" w:type="dxa"/>
              <w:right w:w="100" w:type="dxa"/>
            </w:tcMar>
          </w:tcPr>
          <w:p w14:paraId="554112D4" w14:textId="77777777" w:rsidR="00CE16B8" w:rsidRPr="00895196" w:rsidRDefault="00CE16B8" w:rsidP="00005419">
            <w:pPr>
              <w:spacing w:line="360" w:lineRule="auto"/>
              <w:rPr>
                <w:sz w:val="19"/>
                <w:szCs w:val="19"/>
              </w:rPr>
            </w:pPr>
            <w:r w:rsidRPr="00895196">
              <w:rPr>
                <w:color w:val="444444"/>
                <w:sz w:val="19"/>
                <w:szCs w:val="19"/>
                <w:highlight w:val="white"/>
              </w:rPr>
              <w:t>Electro Federation Canada</w:t>
            </w:r>
          </w:p>
        </w:tc>
        <w:tc>
          <w:tcPr>
            <w:tcW w:w="3420" w:type="dxa"/>
            <w:tcMar>
              <w:top w:w="100" w:type="dxa"/>
              <w:left w:w="100" w:type="dxa"/>
              <w:bottom w:w="100" w:type="dxa"/>
              <w:right w:w="100" w:type="dxa"/>
            </w:tcMar>
          </w:tcPr>
          <w:p w14:paraId="7A414FFC" w14:textId="77777777" w:rsidR="00CE16B8" w:rsidRPr="00B569D0" w:rsidRDefault="00CE16B8" w:rsidP="00005419">
            <w:pPr>
              <w:spacing w:line="360" w:lineRule="auto"/>
              <w:rPr>
                <w:sz w:val="19"/>
                <w:szCs w:val="19"/>
              </w:rPr>
            </w:pPr>
            <w:r w:rsidRPr="00B569D0">
              <w:rPr>
                <w:sz w:val="19"/>
                <w:szCs w:val="19"/>
                <w:highlight w:val="white"/>
              </w:rPr>
              <w:t>www.electrofed.com</w:t>
            </w:r>
          </w:p>
        </w:tc>
        <w:tc>
          <w:tcPr>
            <w:tcW w:w="4770" w:type="dxa"/>
            <w:tcMar>
              <w:top w:w="100" w:type="dxa"/>
              <w:left w:w="100" w:type="dxa"/>
              <w:bottom w:w="100" w:type="dxa"/>
              <w:right w:w="100" w:type="dxa"/>
            </w:tcMar>
          </w:tcPr>
          <w:p w14:paraId="3789CAB2" w14:textId="77777777" w:rsidR="00CE16B8" w:rsidRPr="00895196" w:rsidRDefault="00CE16B8" w:rsidP="00005419">
            <w:pPr>
              <w:spacing w:line="360" w:lineRule="auto"/>
              <w:rPr>
                <w:sz w:val="19"/>
                <w:szCs w:val="19"/>
              </w:rPr>
            </w:pPr>
            <w:r w:rsidRPr="00895196">
              <w:rPr>
                <w:color w:val="444444"/>
                <w:sz w:val="19"/>
                <w:szCs w:val="19"/>
                <w:highlight w:val="white"/>
              </w:rPr>
              <w:t>35 scholarships-Electrical (Engineering, Technologist, Technician) Business Admin plus others $1,000-$2,500</w:t>
            </w:r>
          </w:p>
        </w:tc>
      </w:tr>
      <w:tr w:rsidR="00CE16B8" w:rsidRPr="00895196" w14:paraId="695EA34A" w14:textId="77777777" w:rsidTr="00005419">
        <w:tc>
          <w:tcPr>
            <w:tcW w:w="2690" w:type="dxa"/>
            <w:tcMar>
              <w:top w:w="100" w:type="dxa"/>
              <w:left w:w="100" w:type="dxa"/>
              <w:bottom w:w="100" w:type="dxa"/>
              <w:right w:w="100" w:type="dxa"/>
            </w:tcMar>
          </w:tcPr>
          <w:p w14:paraId="3622E872" w14:textId="77777777" w:rsidR="00CE16B8" w:rsidRPr="00895196" w:rsidRDefault="00CE16B8" w:rsidP="00005419">
            <w:pPr>
              <w:spacing w:line="360" w:lineRule="auto"/>
              <w:rPr>
                <w:sz w:val="19"/>
                <w:szCs w:val="19"/>
              </w:rPr>
            </w:pPr>
            <w:r w:rsidRPr="00895196">
              <w:rPr>
                <w:color w:val="444444"/>
                <w:sz w:val="19"/>
                <w:szCs w:val="19"/>
                <w:highlight w:val="white"/>
              </w:rPr>
              <w:t>The Elizabeth Greenshields Foundation</w:t>
            </w:r>
          </w:p>
        </w:tc>
        <w:tc>
          <w:tcPr>
            <w:tcW w:w="3420" w:type="dxa"/>
            <w:tcMar>
              <w:top w:w="100" w:type="dxa"/>
              <w:left w:w="100" w:type="dxa"/>
              <w:bottom w:w="100" w:type="dxa"/>
              <w:right w:w="100" w:type="dxa"/>
            </w:tcMar>
          </w:tcPr>
          <w:p w14:paraId="282E6E4C" w14:textId="77777777" w:rsidR="00CE16B8" w:rsidRPr="00B569D0" w:rsidRDefault="00000000" w:rsidP="00005419">
            <w:pPr>
              <w:spacing w:line="360" w:lineRule="auto"/>
              <w:rPr>
                <w:sz w:val="19"/>
                <w:szCs w:val="19"/>
              </w:rPr>
            </w:pPr>
            <w:hyperlink r:id="rId43">
              <w:r w:rsidR="00CE16B8" w:rsidRPr="00B569D0">
                <w:rPr>
                  <w:b/>
                  <w:sz w:val="19"/>
                  <w:szCs w:val="19"/>
                  <w:highlight w:val="white"/>
                </w:rPr>
                <w:t>www.elizabethgreenshieldsfoundation.org</w:t>
              </w:r>
            </w:hyperlink>
          </w:p>
        </w:tc>
        <w:tc>
          <w:tcPr>
            <w:tcW w:w="4770" w:type="dxa"/>
            <w:tcMar>
              <w:top w:w="100" w:type="dxa"/>
              <w:left w:w="100" w:type="dxa"/>
              <w:bottom w:w="100" w:type="dxa"/>
              <w:right w:w="100" w:type="dxa"/>
            </w:tcMar>
          </w:tcPr>
          <w:p w14:paraId="31B88327" w14:textId="77777777" w:rsidR="00CE16B8" w:rsidRPr="00895196" w:rsidRDefault="00CE16B8" w:rsidP="00005419">
            <w:pPr>
              <w:spacing w:line="360" w:lineRule="auto"/>
              <w:rPr>
                <w:sz w:val="19"/>
                <w:szCs w:val="19"/>
              </w:rPr>
            </w:pPr>
            <w:r w:rsidRPr="00895196">
              <w:rPr>
                <w:color w:val="444444"/>
                <w:sz w:val="19"/>
                <w:szCs w:val="19"/>
                <w:highlight w:val="white"/>
              </w:rPr>
              <w:t>Early stages of their careers and who are working in a style of painting, drawing, sculpture and printmaking - grants $15,000</w:t>
            </w:r>
          </w:p>
        </w:tc>
      </w:tr>
      <w:tr w:rsidR="00CE16B8" w:rsidRPr="00895196" w14:paraId="041559B8" w14:textId="77777777" w:rsidTr="00005419">
        <w:tc>
          <w:tcPr>
            <w:tcW w:w="2690" w:type="dxa"/>
            <w:tcMar>
              <w:top w:w="100" w:type="dxa"/>
              <w:left w:w="100" w:type="dxa"/>
              <w:bottom w:w="100" w:type="dxa"/>
              <w:right w:w="100" w:type="dxa"/>
            </w:tcMar>
          </w:tcPr>
          <w:p w14:paraId="4CAB387B" w14:textId="77777777" w:rsidR="00CE16B8" w:rsidRPr="00895196" w:rsidRDefault="00CE16B8" w:rsidP="00005419">
            <w:pPr>
              <w:spacing w:line="360" w:lineRule="auto"/>
              <w:rPr>
                <w:sz w:val="19"/>
                <w:szCs w:val="19"/>
              </w:rPr>
            </w:pPr>
            <w:r w:rsidRPr="00895196">
              <w:rPr>
                <w:color w:val="444444"/>
                <w:sz w:val="19"/>
                <w:szCs w:val="19"/>
                <w:highlight w:val="white"/>
              </w:rPr>
              <w:t>Jump Canada</w:t>
            </w:r>
          </w:p>
        </w:tc>
        <w:tc>
          <w:tcPr>
            <w:tcW w:w="3420" w:type="dxa"/>
            <w:tcMar>
              <w:top w:w="100" w:type="dxa"/>
              <w:left w:w="100" w:type="dxa"/>
              <w:bottom w:w="100" w:type="dxa"/>
              <w:right w:w="100" w:type="dxa"/>
            </w:tcMar>
          </w:tcPr>
          <w:p w14:paraId="142B440A" w14:textId="77777777" w:rsidR="00CE16B8" w:rsidRPr="00B569D0" w:rsidRDefault="00000000" w:rsidP="00005419">
            <w:pPr>
              <w:spacing w:line="360" w:lineRule="auto"/>
              <w:rPr>
                <w:sz w:val="19"/>
                <w:szCs w:val="19"/>
              </w:rPr>
            </w:pPr>
            <w:hyperlink r:id="rId44">
              <w:r w:rsidR="00CE16B8" w:rsidRPr="00B569D0">
                <w:rPr>
                  <w:b/>
                  <w:sz w:val="19"/>
                  <w:szCs w:val="19"/>
                  <w:highlight w:val="white"/>
                </w:rPr>
                <w:t>www.equinecanada.ca</w:t>
              </w:r>
            </w:hyperlink>
          </w:p>
        </w:tc>
        <w:tc>
          <w:tcPr>
            <w:tcW w:w="4770" w:type="dxa"/>
            <w:tcMar>
              <w:top w:w="100" w:type="dxa"/>
              <w:left w:w="100" w:type="dxa"/>
              <w:bottom w:w="100" w:type="dxa"/>
              <w:right w:w="100" w:type="dxa"/>
            </w:tcMar>
          </w:tcPr>
          <w:p w14:paraId="68116DB4" w14:textId="77777777" w:rsidR="00CE16B8" w:rsidRPr="00895196" w:rsidRDefault="00CE16B8" w:rsidP="00005419">
            <w:pPr>
              <w:spacing w:line="360" w:lineRule="auto"/>
              <w:rPr>
                <w:sz w:val="19"/>
                <w:szCs w:val="19"/>
              </w:rPr>
            </w:pPr>
            <w:r w:rsidRPr="00895196">
              <w:rPr>
                <w:color w:val="444444"/>
                <w:sz w:val="19"/>
                <w:szCs w:val="19"/>
                <w:highlight w:val="white"/>
              </w:rPr>
              <w:t>5 bursaries; ages 14-21; hold a Gold Equine Canada sport license and are enrolled in high school, college or university</w:t>
            </w:r>
          </w:p>
        </w:tc>
      </w:tr>
      <w:tr w:rsidR="00CE16B8" w:rsidRPr="00895196" w14:paraId="01883535" w14:textId="77777777" w:rsidTr="00005419">
        <w:tc>
          <w:tcPr>
            <w:tcW w:w="2690" w:type="dxa"/>
            <w:tcMar>
              <w:top w:w="100" w:type="dxa"/>
              <w:left w:w="100" w:type="dxa"/>
              <w:bottom w:w="100" w:type="dxa"/>
              <w:right w:w="100" w:type="dxa"/>
            </w:tcMar>
          </w:tcPr>
          <w:p w14:paraId="373A3156" w14:textId="77777777" w:rsidR="00CE16B8" w:rsidRPr="00895196" w:rsidRDefault="00CE16B8" w:rsidP="00005419">
            <w:pPr>
              <w:spacing w:line="360" w:lineRule="auto"/>
              <w:rPr>
                <w:sz w:val="19"/>
                <w:szCs w:val="19"/>
              </w:rPr>
            </w:pPr>
            <w:r w:rsidRPr="00895196">
              <w:rPr>
                <w:color w:val="444444"/>
                <w:sz w:val="19"/>
                <w:szCs w:val="19"/>
                <w:highlight w:val="white"/>
              </w:rPr>
              <w:t>Ayn Rand Novels</w:t>
            </w:r>
          </w:p>
        </w:tc>
        <w:tc>
          <w:tcPr>
            <w:tcW w:w="3420" w:type="dxa"/>
            <w:tcMar>
              <w:top w:w="100" w:type="dxa"/>
              <w:left w:w="100" w:type="dxa"/>
              <w:bottom w:w="100" w:type="dxa"/>
              <w:right w:w="100" w:type="dxa"/>
            </w:tcMar>
          </w:tcPr>
          <w:p w14:paraId="360ACAC0" w14:textId="77777777" w:rsidR="00CE16B8" w:rsidRPr="00B569D0" w:rsidRDefault="00000000" w:rsidP="00005419">
            <w:pPr>
              <w:spacing w:line="360" w:lineRule="auto"/>
              <w:rPr>
                <w:sz w:val="19"/>
                <w:szCs w:val="19"/>
              </w:rPr>
            </w:pPr>
            <w:hyperlink r:id="rId45">
              <w:r w:rsidR="00CE16B8" w:rsidRPr="00B569D0">
                <w:rPr>
                  <w:b/>
                  <w:sz w:val="19"/>
                  <w:szCs w:val="19"/>
                  <w:highlight w:val="white"/>
                </w:rPr>
                <w:t>www.essaycontest.aynrandnovels.com</w:t>
              </w:r>
            </w:hyperlink>
          </w:p>
        </w:tc>
        <w:tc>
          <w:tcPr>
            <w:tcW w:w="4770" w:type="dxa"/>
            <w:tcMar>
              <w:top w:w="100" w:type="dxa"/>
              <w:left w:w="100" w:type="dxa"/>
              <w:bottom w:w="100" w:type="dxa"/>
              <w:right w:w="100" w:type="dxa"/>
            </w:tcMar>
          </w:tcPr>
          <w:p w14:paraId="545BB930" w14:textId="77777777" w:rsidR="00CE16B8" w:rsidRPr="00895196" w:rsidRDefault="00CE16B8" w:rsidP="00005419">
            <w:pPr>
              <w:spacing w:line="360" w:lineRule="auto"/>
              <w:rPr>
                <w:sz w:val="19"/>
                <w:szCs w:val="19"/>
              </w:rPr>
            </w:pPr>
            <w:r w:rsidRPr="00895196">
              <w:rPr>
                <w:color w:val="444444"/>
                <w:sz w:val="19"/>
                <w:szCs w:val="19"/>
                <w:highlight w:val="white"/>
              </w:rPr>
              <w:t>84 scholarships for an essay; grade 8-12 and post secondary; scholarships range from $50 - $10,000</w:t>
            </w:r>
          </w:p>
        </w:tc>
      </w:tr>
      <w:tr w:rsidR="00CE16B8" w:rsidRPr="00895196" w14:paraId="43DF53AA" w14:textId="77777777" w:rsidTr="00005419">
        <w:tc>
          <w:tcPr>
            <w:tcW w:w="2690" w:type="dxa"/>
            <w:tcMar>
              <w:top w:w="100" w:type="dxa"/>
              <w:left w:w="100" w:type="dxa"/>
              <w:bottom w:w="100" w:type="dxa"/>
              <w:right w:w="100" w:type="dxa"/>
            </w:tcMar>
          </w:tcPr>
          <w:p w14:paraId="1D1C33CA" w14:textId="77777777" w:rsidR="00CE16B8" w:rsidRPr="00895196" w:rsidRDefault="00CE16B8" w:rsidP="00005419">
            <w:pPr>
              <w:spacing w:line="360" w:lineRule="auto"/>
              <w:rPr>
                <w:sz w:val="19"/>
                <w:szCs w:val="19"/>
              </w:rPr>
            </w:pPr>
            <w:r w:rsidRPr="00895196">
              <w:rPr>
                <w:color w:val="444444"/>
                <w:sz w:val="19"/>
                <w:szCs w:val="19"/>
                <w:highlight w:val="white"/>
              </w:rPr>
              <w:lastRenderedPageBreak/>
              <w:t>Canadian Farm Business Council</w:t>
            </w:r>
          </w:p>
        </w:tc>
        <w:tc>
          <w:tcPr>
            <w:tcW w:w="3420" w:type="dxa"/>
            <w:tcMar>
              <w:top w:w="100" w:type="dxa"/>
              <w:left w:w="100" w:type="dxa"/>
              <w:bottom w:w="100" w:type="dxa"/>
              <w:right w:w="100" w:type="dxa"/>
            </w:tcMar>
          </w:tcPr>
          <w:p w14:paraId="7A6126E4" w14:textId="77777777" w:rsidR="00CE16B8" w:rsidRPr="00B569D0" w:rsidRDefault="00000000" w:rsidP="00005419">
            <w:pPr>
              <w:spacing w:line="360" w:lineRule="auto"/>
              <w:rPr>
                <w:sz w:val="19"/>
                <w:szCs w:val="19"/>
              </w:rPr>
            </w:pPr>
            <w:hyperlink r:id="rId46">
              <w:r w:rsidR="00CE16B8" w:rsidRPr="00B569D0">
                <w:rPr>
                  <w:b/>
                  <w:sz w:val="19"/>
                  <w:szCs w:val="19"/>
                  <w:highlight w:val="white"/>
                </w:rPr>
                <w:t>www.farmcentre.com</w:t>
              </w:r>
            </w:hyperlink>
          </w:p>
        </w:tc>
        <w:tc>
          <w:tcPr>
            <w:tcW w:w="4770" w:type="dxa"/>
            <w:tcMar>
              <w:top w:w="100" w:type="dxa"/>
              <w:left w:w="100" w:type="dxa"/>
              <w:bottom w:w="100" w:type="dxa"/>
              <w:right w:w="100" w:type="dxa"/>
            </w:tcMar>
          </w:tcPr>
          <w:p w14:paraId="6BA078FD" w14:textId="77777777" w:rsidR="00CE16B8" w:rsidRPr="00895196" w:rsidRDefault="00CE16B8" w:rsidP="00005419">
            <w:pPr>
              <w:spacing w:line="360" w:lineRule="auto"/>
              <w:rPr>
                <w:sz w:val="19"/>
                <w:szCs w:val="19"/>
              </w:rPr>
            </w:pPr>
            <w:r w:rsidRPr="00895196">
              <w:rPr>
                <w:color w:val="444444"/>
                <w:sz w:val="19"/>
                <w:szCs w:val="19"/>
                <w:highlight w:val="white"/>
              </w:rPr>
              <w:t>Several different scholarships available</w:t>
            </w:r>
          </w:p>
        </w:tc>
      </w:tr>
      <w:tr w:rsidR="00CE16B8" w:rsidRPr="00895196" w14:paraId="090D10C0" w14:textId="77777777" w:rsidTr="00005419">
        <w:tc>
          <w:tcPr>
            <w:tcW w:w="2690" w:type="dxa"/>
            <w:tcMar>
              <w:top w:w="100" w:type="dxa"/>
              <w:left w:w="100" w:type="dxa"/>
              <w:bottom w:w="100" w:type="dxa"/>
              <w:right w:w="100" w:type="dxa"/>
            </w:tcMar>
          </w:tcPr>
          <w:p w14:paraId="103E6187" w14:textId="77777777" w:rsidR="00CE16B8" w:rsidRPr="00895196" w:rsidRDefault="00CE16B8" w:rsidP="00005419">
            <w:pPr>
              <w:spacing w:line="360" w:lineRule="auto"/>
              <w:rPr>
                <w:sz w:val="19"/>
                <w:szCs w:val="19"/>
              </w:rPr>
            </w:pPr>
            <w:r w:rsidRPr="00895196">
              <w:rPr>
                <w:color w:val="444444"/>
                <w:sz w:val="19"/>
                <w:szCs w:val="19"/>
                <w:highlight w:val="white"/>
              </w:rPr>
              <w:t>Farm Credit</w:t>
            </w:r>
          </w:p>
        </w:tc>
        <w:tc>
          <w:tcPr>
            <w:tcW w:w="3420" w:type="dxa"/>
            <w:tcMar>
              <w:top w:w="100" w:type="dxa"/>
              <w:left w:w="100" w:type="dxa"/>
              <w:bottom w:w="100" w:type="dxa"/>
              <w:right w:w="100" w:type="dxa"/>
            </w:tcMar>
          </w:tcPr>
          <w:p w14:paraId="2E41BF97" w14:textId="77777777" w:rsidR="00CE16B8" w:rsidRPr="00B569D0" w:rsidRDefault="00000000" w:rsidP="00005419">
            <w:pPr>
              <w:spacing w:line="360" w:lineRule="auto"/>
              <w:rPr>
                <w:sz w:val="19"/>
                <w:szCs w:val="19"/>
              </w:rPr>
            </w:pPr>
            <w:hyperlink r:id="rId47">
              <w:r w:rsidR="00CE16B8" w:rsidRPr="00B569D0">
                <w:rPr>
                  <w:b/>
                  <w:sz w:val="19"/>
                  <w:szCs w:val="19"/>
                  <w:highlight w:val="white"/>
                </w:rPr>
                <w:t>www.fcc-fac.ca</w:t>
              </w:r>
            </w:hyperlink>
          </w:p>
        </w:tc>
        <w:tc>
          <w:tcPr>
            <w:tcW w:w="4770" w:type="dxa"/>
            <w:tcMar>
              <w:top w:w="100" w:type="dxa"/>
              <w:left w:w="100" w:type="dxa"/>
              <w:bottom w:w="100" w:type="dxa"/>
              <w:right w:w="100" w:type="dxa"/>
            </w:tcMar>
          </w:tcPr>
          <w:p w14:paraId="23C4228E" w14:textId="77777777" w:rsidR="00CE16B8" w:rsidRPr="00895196" w:rsidRDefault="00CE16B8" w:rsidP="00005419">
            <w:pPr>
              <w:spacing w:line="360" w:lineRule="auto"/>
              <w:rPr>
                <w:sz w:val="19"/>
                <w:szCs w:val="19"/>
              </w:rPr>
            </w:pPr>
            <w:r w:rsidRPr="00895196">
              <w:rPr>
                <w:color w:val="444444"/>
                <w:sz w:val="19"/>
                <w:szCs w:val="19"/>
                <w:highlight w:val="white"/>
              </w:rPr>
              <w:t>Aboriginal-Regina area attending U of R, SIAST or SIIT - emergency fund</w:t>
            </w:r>
          </w:p>
        </w:tc>
      </w:tr>
      <w:tr w:rsidR="00CE16B8" w:rsidRPr="00895196" w14:paraId="1F6717E0" w14:textId="77777777" w:rsidTr="00005419">
        <w:tc>
          <w:tcPr>
            <w:tcW w:w="2690" w:type="dxa"/>
            <w:tcMar>
              <w:top w:w="100" w:type="dxa"/>
              <w:left w:w="100" w:type="dxa"/>
              <w:bottom w:w="100" w:type="dxa"/>
              <w:right w:w="100" w:type="dxa"/>
            </w:tcMar>
          </w:tcPr>
          <w:p w14:paraId="43CA6CAE" w14:textId="77777777" w:rsidR="00CE16B8" w:rsidRPr="00895196" w:rsidRDefault="00CE16B8" w:rsidP="00005419">
            <w:pPr>
              <w:spacing w:line="360" w:lineRule="auto"/>
              <w:rPr>
                <w:sz w:val="19"/>
                <w:szCs w:val="19"/>
              </w:rPr>
            </w:pPr>
            <w:r w:rsidRPr="00895196">
              <w:rPr>
                <w:color w:val="444444"/>
                <w:sz w:val="19"/>
                <w:szCs w:val="19"/>
                <w:highlight w:val="white"/>
              </w:rPr>
              <w:t>Financial Fitness Challenge</w:t>
            </w:r>
          </w:p>
        </w:tc>
        <w:tc>
          <w:tcPr>
            <w:tcW w:w="3420" w:type="dxa"/>
            <w:tcMar>
              <w:top w:w="100" w:type="dxa"/>
              <w:left w:w="100" w:type="dxa"/>
              <w:bottom w:w="100" w:type="dxa"/>
              <w:right w:w="100" w:type="dxa"/>
            </w:tcMar>
          </w:tcPr>
          <w:p w14:paraId="628280AE" w14:textId="77777777" w:rsidR="00CE16B8" w:rsidRPr="00B569D0" w:rsidRDefault="00000000" w:rsidP="00005419">
            <w:pPr>
              <w:spacing w:line="360" w:lineRule="auto"/>
              <w:rPr>
                <w:sz w:val="19"/>
                <w:szCs w:val="19"/>
              </w:rPr>
            </w:pPr>
            <w:hyperlink r:id="rId48">
              <w:r w:rsidR="00CE16B8" w:rsidRPr="00B569D0">
                <w:rPr>
                  <w:b/>
                  <w:sz w:val="19"/>
                  <w:szCs w:val="19"/>
                  <w:highlight w:val="white"/>
                </w:rPr>
                <w:t>www.financialfitnesschallenge.com</w:t>
              </w:r>
            </w:hyperlink>
          </w:p>
        </w:tc>
        <w:tc>
          <w:tcPr>
            <w:tcW w:w="4770" w:type="dxa"/>
            <w:tcMar>
              <w:top w:w="100" w:type="dxa"/>
              <w:left w:w="100" w:type="dxa"/>
              <w:bottom w:w="100" w:type="dxa"/>
              <w:right w:w="100" w:type="dxa"/>
            </w:tcMar>
          </w:tcPr>
          <w:p w14:paraId="67FFC95B" w14:textId="77777777" w:rsidR="00CE16B8" w:rsidRPr="00895196" w:rsidRDefault="00CE16B8" w:rsidP="00005419">
            <w:pPr>
              <w:spacing w:line="360" w:lineRule="auto"/>
              <w:rPr>
                <w:sz w:val="19"/>
                <w:szCs w:val="19"/>
              </w:rPr>
            </w:pPr>
            <w:r w:rsidRPr="00895196">
              <w:rPr>
                <w:color w:val="444444"/>
                <w:sz w:val="19"/>
                <w:szCs w:val="19"/>
                <w:highlight w:val="white"/>
              </w:rPr>
              <w:t>Age 15-21; collect points answer questions and win money and an Ipad</w:t>
            </w:r>
          </w:p>
        </w:tc>
      </w:tr>
      <w:tr w:rsidR="00CE16B8" w:rsidRPr="00895196" w14:paraId="6641AA34" w14:textId="77777777" w:rsidTr="00005419">
        <w:tc>
          <w:tcPr>
            <w:tcW w:w="2690" w:type="dxa"/>
            <w:tcMar>
              <w:top w:w="100" w:type="dxa"/>
              <w:left w:w="100" w:type="dxa"/>
              <w:bottom w:w="100" w:type="dxa"/>
              <w:right w:w="100" w:type="dxa"/>
            </w:tcMar>
          </w:tcPr>
          <w:p w14:paraId="655422EC" w14:textId="77777777" w:rsidR="00CE16B8" w:rsidRPr="00895196" w:rsidRDefault="00CE16B8" w:rsidP="00005419">
            <w:pPr>
              <w:spacing w:line="360" w:lineRule="auto"/>
              <w:rPr>
                <w:sz w:val="19"/>
                <w:szCs w:val="19"/>
              </w:rPr>
            </w:pPr>
            <w:r w:rsidRPr="00895196">
              <w:rPr>
                <w:color w:val="444444"/>
                <w:sz w:val="19"/>
                <w:szCs w:val="19"/>
                <w:highlight w:val="white"/>
              </w:rPr>
              <w:t>First Nations Information Governance Centre</w:t>
            </w:r>
          </w:p>
        </w:tc>
        <w:tc>
          <w:tcPr>
            <w:tcW w:w="3420" w:type="dxa"/>
            <w:tcMar>
              <w:top w:w="100" w:type="dxa"/>
              <w:left w:w="100" w:type="dxa"/>
              <w:bottom w:w="100" w:type="dxa"/>
              <w:right w:w="100" w:type="dxa"/>
            </w:tcMar>
          </w:tcPr>
          <w:p w14:paraId="058C52CB" w14:textId="77777777" w:rsidR="00CE16B8" w:rsidRPr="00B569D0" w:rsidRDefault="00000000" w:rsidP="00005419">
            <w:pPr>
              <w:spacing w:line="360" w:lineRule="auto"/>
              <w:rPr>
                <w:sz w:val="19"/>
                <w:szCs w:val="19"/>
              </w:rPr>
            </w:pPr>
            <w:hyperlink r:id="rId49">
              <w:r w:rsidR="00CE16B8" w:rsidRPr="00B569D0">
                <w:rPr>
                  <w:b/>
                  <w:sz w:val="19"/>
                  <w:szCs w:val="19"/>
                  <w:highlight w:val="white"/>
                </w:rPr>
                <w:t>www.fnigc.ca</w:t>
              </w:r>
            </w:hyperlink>
          </w:p>
        </w:tc>
        <w:tc>
          <w:tcPr>
            <w:tcW w:w="4770" w:type="dxa"/>
            <w:tcMar>
              <w:top w:w="100" w:type="dxa"/>
              <w:left w:w="100" w:type="dxa"/>
              <w:bottom w:w="100" w:type="dxa"/>
              <w:right w:w="100" w:type="dxa"/>
            </w:tcMar>
          </w:tcPr>
          <w:p w14:paraId="2B30DBF3" w14:textId="77777777" w:rsidR="00CE16B8" w:rsidRPr="00895196" w:rsidRDefault="00CE16B8" w:rsidP="00005419">
            <w:pPr>
              <w:spacing w:line="360" w:lineRule="auto"/>
              <w:rPr>
                <w:sz w:val="19"/>
                <w:szCs w:val="19"/>
              </w:rPr>
            </w:pPr>
            <w:r w:rsidRPr="00895196">
              <w:rPr>
                <w:color w:val="444444"/>
                <w:sz w:val="19"/>
                <w:szCs w:val="19"/>
                <w:highlight w:val="white"/>
              </w:rPr>
              <w:t>Aboriginal; Epidemiology, Population Health, Statistics or Information Management Technology</w:t>
            </w:r>
          </w:p>
        </w:tc>
      </w:tr>
      <w:tr w:rsidR="00CE16B8" w:rsidRPr="00895196" w14:paraId="58C95820" w14:textId="77777777" w:rsidTr="00005419">
        <w:tc>
          <w:tcPr>
            <w:tcW w:w="2690" w:type="dxa"/>
            <w:tcMar>
              <w:top w:w="100" w:type="dxa"/>
              <w:left w:w="100" w:type="dxa"/>
              <w:bottom w:w="100" w:type="dxa"/>
              <w:right w:w="100" w:type="dxa"/>
            </w:tcMar>
          </w:tcPr>
          <w:p w14:paraId="4E0C9614" w14:textId="77777777" w:rsidR="00CE16B8" w:rsidRPr="00895196" w:rsidRDefault="00CE16B8" w:rsidP="00005419">
            <w:pPr>
              <w:spacing w:line="360" w:lineRule="auto"/>
              <w:rPr>
                <w:sz w:val="19"/>
                <w:szCs w:val="19"/>
              </w:rPr>
            </w:pPr>
            <w:r w:rsidRPr="00895196">
              <w:rPr>
                <w:color w:val="444444"/>
                <w:sz w:val="19"/>
                <w:szCs w:val="19"/>
                <w:highlight w:val="white"/>
              </w:rPr>
              <w:t>Albert Bellgarde Memorial Scholarship</w:t>
            </w:r>
          </w:p>
        </w:tc>
        <w:tc>
          <w:tcPr>
            <w:tcW w:w="3420" w:type="dxa"/>
            <w:tcMar>
              <w:top w:w="100" w:type="dxa"/>
              <w:left w:w="100" w:type="dxa"/>
              <w:bottom w:w="100" w:type="dxa"/>
              <w:right w:w="100" w:type="dxa"/>
            </w:tcMar>
          </w:tcPr>
          <w:p w14:paraId="6A9CD20D" w14:textId="77777777" w:rsidR="00CE16B8" w:rsidRPr="00B569D0" w:rsidRDefault="00CE16B8" w:rsidP="00005419">
            <w:pPr>
              <w:spacing w:line="360" w:lineRule="auto"/>
              <w:rPr>
                <w:sz w:val="19"/>
                <w:szCs w:val="19"/>
              </w:rPr>
            </w:pPr>
            <w:r w:rsidRPr="00B569D0">
              <w:rPr>
                <w:b/>
                <w:sz w:val="19"/>
                <w:szCs w:val="19"/>
              </w:rPr>
              <w:t>http://fnuniv.ca/scholarships</w:t>
            </w:r>
          </w:p>
        </w:tc>
        <w:tc>
          <w:tcPr>
            <w:tcW w:w="4770" w:type="dxa"/>
            <w:tcMar>
              <w:top w:w="100" w:type="dxa"/>
              <w:left w:w="100" w:type="dxa"/>
              <w:bottom w:w="100" w:type="dxa"/>
              <w:right w:w="100" w:type="dxa"/>
            </w:tcMar>
          </w:tcPr>
          <w:p w14:paraId="174410A1" w14:textId="77777777" w:rsidR="00CE16B8" w:rsidRPr="00895196" w:rsidRDefault="00CE16B8" w:rsidP="00005419">
            <w:pPr>
              <w:spacing w:line="360" w:lineRule="auto"/>
              <w:rPr>
                <w:sz w:val="19"/>
                <w:szCs w:val="19"/>
              </w:rPr>
            </w:pPr>
            <w:r w:rsidRPr="00895196">
              <w:rPr>
                <w:color w:val="444444"/>
                <w:sz w:val="19"/>
                <w:szCs w:val="19"/>
                <w:highlight w:val="white"/>
              </w:rPr>
              <w:t>Several different scholarships available</w:t>
            </w:r>
          </w:p>
        </w:tc>
      </w:tr>
      <w:tr w:rsidR="00CE16B8" w:rsidRPr="00895196" w14:paraId="2D8875B4" w14:textId="77777777" w:rsidTr="00005419">
        <w:tc>
          <w:tcPr>
            <w:tcW w:w="2690" w:type="dxa"/>
            <w:tcMar>
              <w:top w:w="100" w:type="dxa"/>
              <w:left w:w="100" w:type="dxa"/>
              <w:bottom w:w="100" w:type="dxa"/>
              <w:right w:w="100" w:type="dxa"/>
            </w:tcMar>
          </w:tcPr>
          <w:p w14:paraId="7E2DA624" w14:textId="77777777" w:rsidR="00CE16B8" w:rsidRPr="00895196" w:rsidRDefault="00CE16B8" w:rsidP="00005419">
            <w:pPr>
              <w:spacing w:line="360" w:lineRule="auto"/>
              <w:rPr>
                <w:sz w:val="19"/>
                <w:szCs w:val="19"/>
              </w:rPr>
            </w:pPr>
            <w:r w:rsidRPr="00895196">
              <w:rPr>
                <w:color w:val="444444"/>
                <w:sz w:val="19"/>
                <w:szCs w:val="19"/>
                <w:highlight w:val="white"/>
              </w:rPr>
              <w:t>The Dalton Camp Award</w:t>
            </w:r>
          </w:p>
        </w:tc>
        <w:tc>
          <w:tcPr>
            <w:tcW w:w="3420" w:type="dxa"/>
            <w:tcMar>
              <w:top w:w="100" w:type="dxa"/>
              <w:left w:w="100" w:type="dxa"/>
              <w:bottom w:w="100" w:type="dxa"/>
              <w:right w:w="100" w:type="dxa"/>
            </w:tcMar>
          </w:tcPr>
          <w:p w14:paraId="42008027" w14:textId="77777777" w:rsidR="00CE16B8" w:rsidRPr="00B569D0" w:rsidRDefault="00000000" w:rsidP="00005419">
            <w:pPr>
              <w:spacing w:line="360" w:lineRule="auto"/>
              <w:rPr>
                <w:sz w:val="19"/>
                <w:szCs w:val="19"/>
              </w:rPr>
            </w:pPr>
            <w:hyperlink r:id="rId50">
              <w:r w:rsidR="00CE16B8" w:rsidRPr="00B569D0">
                <w:rPr>
                  <w:b/>
                  <w:sz w:val="19"/>
                  <w:szCs w:val="19"/>
                  <w:highlight w:val="white"/>
                </w:rPr>
                <w:t>www.friends.ca</w:t>
              </w:r>
            </w:hyperlink>
          </w:p>
        </w:tc>
        <w:tc>
          <w:tcPr>
            <w:tcW w:w="4770" w:type="dxa"/>
            <w:tcMar>
              <w:top w:w="100" w:type="dxa"/>
              <w:left w:w="100" w:type="dxa"/>
              <w:bottom w:w="100" w:type="dxa"/>
              <w:right w:w="100" w:type="dxa"/>
            </w:tcMar>
          </w:tcPr>
          <w:p w14:paraId="60ACC30B" w14:textId="77777777" w:rsidR="00CE16B8" w:rsidRPr="00895196" w:rsidRDefault="00CE16B8" w:rsidP="00005419">
            <w:pPr>
              <w:spacing w:line="360" w:lineRule="auto"/>
              <w:rPr>
                <w:sz w:val="19"/>
                <w:szCs w:val="19"/>
              </w:rPr>
            </w:pPr>
            <w:r w:rsidRPr="00895196">
              <w:rPr>
                <w:color w:val="444444"/>
                <w:sz w:val="19"/>
                <w:szCs w:val="19"/>
                <w:highlight w:val="white"/>
              </w:rPr>
              <w:t>Essay competition on the link between democracy and the media in Canada - 1st prize - $10,000</w:t>
            </w:r>
          </w:p>
        </w:tc>
      </w:tr>
      <w:tr w:rsidR="00CE16B8" w:rsidRPr="00895196" w14:paraId="1B71E284" w14:textId="77777777" w:rsidTr="00005419">
        <w:tc>
          <w:tcPr>
            <w:tcW w:w="2690" w:type="dxa"/>
            <w:tcMar>
              <w:top w:w="100" w:type="dxa"/>
              <w:left w:w="100" w:type="dxa"/>
              <w:bottom w:w="100" w:type="dxa"/>
              <w:right w:w="100" w:type="dxa"/>
            </w:tcMar>
          </w:tcPr>
          <w:p w14:paraId="78A71F63" w14:textId="77777777" w:rsidR="00CE16B8" w:rsidRPr="00895196" w:rsidRDefault="00CE16B8" w:rsidP="00005419">
            <w:pPr>
              <w:spacing w:line="360" w:lineRule="auto"/>
              <w:rPr>
                <w:sz w:val="19"/>
                <w:szCs w:val="19"/>
              </w:rPr>
            </w:pPr>
            <w:r w:rsidRPr="00895196">
              <w:rPr>
                <w:color w:val="444444"/>
                <w:sz w:val="19"/>
                <w:szCs w:val="19"/>
                <w:highlight w:val="white"/>
              </w:rPr>
              <w:t>Herbert H. Carnegie Future aces Foundation</w:t>
            </w:r>
          </w:p>
        </w:tc>
        <w:tc>
          <w:tcPr>
            <w:tcW w:w="3420" w:type="dxa"/>
            <w:tcMar>
              <w:top w:w="100" w:type="dxa"/>
              <w:left w:w="100" w:type="dxa"/>
              <w:bottom w:w="100" w:type="dxa"/>
              <w:right w:w="100" w:type="dxa"/>
            </w:tcMar>
          </w:tcPr>
          <w:p w14:paraId="0946C38F" w14:textId="77777777" w:rsidR="00CE16B8" w:rsidRPr="00B569D0" w:rsidRDefault="00000000" w:rsidP="00005419">
            <w:pPr>
              <w:spacing w:line="360" w:lineRule="auto"/>
              <w:rPr>
                <w:sz w:val="19"/>
                <w:szCs w:val="19"/>
              </w:rPr>
            </w:pPr>
            <w:hyperlink r:id="rId51">
              <w:r w:rsidR="00CE16B8" w:rsidRPr="00B569D0">
                <w:rPr>
                  <w:b/>
                  <w:sz w:val="19"/>
                  <w:szCs w:val="19"/>
                  <w:highlight w:val="white"/>
                </w:rPr>
                <w:t>www.futureaces.org</w:t>
              </w:r>
            </w:hyperlink>
          </w:p>
        </w:tc>
        <w:tc>
          <w:tcPr>
            <w:tcW w:w="4770" w:type="dxa"/>
            <w:tcMar>
              <w:top w:w="100" w:type="dxa"/>
              <w:left w:w="100" w:type="dxa"/>
              <w:bottom w:w="100" w:type="dxa"/>
              <w:right w:w="100" w:type="dxa"/>
            </w:tcMar>
          </w:tcPr>
          <w:p w14:paraId="20076C19" w14:textId="77777777" w:rsidR="00CE16B8" w:rsidRPr="00895196" w:rsidRDefault="00CE16B8" w:rsidP="00005419">
            <w:pPr>
              <w:spacing w:line="360" w:lineRule="auto"/>
              <w:rPr>
                <w:sz w:val="19"/>
                <w:szCs w:val="19"/>
              </w:rPr>
            </w:pPr>
            <w:r w:rsidRPr="00895196">
              <w:rPr>
                <w:color w:val="444444"/>
                <w:sz w:val="19"/>
                <w:szCs w:val="19"/>
                <w:highlight w:val="white"/>
              </w:rPr>
              <w:t>Any field of study and between the ages of 16-24</w:t>
            </w:r>
          </w:p>
        </w:tc>
      </w:tr>
      <w:tr w:rsidR="00CE16B8" w:rsidRPr="00895196" w14:paraId="246844E1" w14:textId="77777777" w:rsidTr="00005419">
        <w:tc>
          <w:tcPr>
            <w:tcW w:w="2690" w:type="dxa"/>
            <w:tcMar>
              <w:top w:w="100" w:type="dxa"/>
              <w:left w:w="100" w:type="dxa"/>
              <w:bottom w:w="100" w:type="dxa"/>
              <w:right w:w="100" w:type="dxa"/>
            </w:tcMar>
          </w:tcPr>
          <w:p w14:paraId="5547FB00" w14:textId="77777777" w:rsidR="00CE16B8" w:rsidRPr="00895196" w:rsidRDefault="00CE16B8" w:rsidP="00005419">
            <w:pPr>
              <w:spacing w:line="360" w:lineRule="auto"/>
              <w:rPr>
                <w:sz w:val="19"/>
                <w:szCs w:val="19"/>
              </w:rPr>
            </w:pPr>
            <w:r w:rsidRPr="00895196">
              <w:rPr>
                <w:color w:val="444444"/>
                <w:sz w:val="19"/>
                <w:szCs w:val="19"/>
                <w:highlight w:val="white"/>
              </w:rPr>
              <w:t>Gabriel Dumont Institute</w:t>
            </w:r>
          </w:p>
        </w:tc>
        <w:tc>
          <w:tcPr>
            <w:tcW w:w="3420" w:type="dxa"/>
            <w:tcMar>
              <w:top w:w="100" w:type="dxa"/>
              <w:left w:w="100" w:type="dxa"/>
              <w:bottom w:w="100" w:type="dxa"/>
              <w:right w:w="100" w:type="dxa"/>
            </w:tcMar>
          </w:tcPr>
          <w:p w14:paraId="2CF7E28A" w14:textId="77777777" w:rsidR="00CE16B8" w:rsidRPr="00B569D0" w:rsidRDefault="00000000" w:rsidP="00005419">
            <w:pPr>
              <w:spacing w:line="360" w:lineRule="auto"/>
              <w:rPr>
                <w:sz w:val="19"/>
                <w:szCs w:val="19"/>
              </w:rPr>
            </w:pPr>
            <w:hyperlink r:id="rId52">
              <w:r w:rsidR="00CE16B8" w:rsidRPr="00B569D0">
                <w:rPr>
                  <w:b/>
                  <w:sz w:val="19"/>
                  <w:szCs w:val="19"/>
                  <w:highlight w:val="white"/>
                </w:rPr>
                <w:t>www.gdins.org</w:t>
              </w:r>
            </w:hyperlink>
          </w:p>
        </w:tc>
        <w:tc>
          <w:tcPr>
            <w:tcW w:w="4770" w:type="dxa"/>
            <w:tcMar>
              <w:top w:w="100" w:type="dxa"/>
              <w:left w:w="100" w:type="dxa"/>
              <w:bottom w:w="100" w:type="dxa"/>
              <w:right w:w="100" w:type="dxa"/>
            </w:tcMar>
          </w:tcPr>
          <w:p w14:paraId="67DF76BE" w14:textId="77777777" w:rsidR="00CE16B8" w:rsidRPr="00895196" w:rsidRDefault="00CE16B8" w:rsidP="00005419">
            <w:pPr>
              <w:spacing w:line="360" w:lineRule="auto"/>
              <w:rPr>
                <w:sz w:val="19"/>
                <w:szCs w:val="19"/>
              </w:rPr>
            </w:pPr>
            <w:r w:rsidRPr="00895196">
              <w:rPr>
                <w:color w:val="444444"/>
                <w:sz w:val="19"/>
                <w:szCs w:val="19"/>
                <w:highlight w:val="white"/>
              </w:rPr>
              <w:t>Metis-Engineering (electrical or telecommunication), Business Administration/Commerce, Computer Science</w:t>
            </w:r>
          </w:p>
        </w:tc>
      </w:tr>
      <w:tr w:rsidR="00CE16B8" w:rsidRPr="00895196" w14:paraId="4CC3C0BC" w14:textId="77777777" w:rsidTr="00005419">
        <w:tc>
          <w:tcPr>
            <w:tcW w:w="2690" w:type="dxa"/>
            <w:tcMar>
              <w:top w:w="100" w:type="dxa"/>
              <w:left w:w="100" w:type="dxa"/>
              <w:bottom w:w="100" w:type="dxa"/>
              <w:right w:w="100" w:type="dxa"/>
            </w:tcMar>
          </w:tcPr>
          <w:p w14:paraId="4103BD20" w14:textId="77777777" w:rsidR="00CE16B8" w:rsidRPr="00895196" w:rsidRDefault="00CE16B8" w:rsidP="00005419">
            <w:pPr>
              <w:spacing w:line="360" w:lineRule="auto"/>
              <w:rPr>
                <w:sz w:val="19"/>
                <w:szCs w:val="19"/>
              </w:rPr>
            </w:pPr>
            <w:r w:rsidRPr="00895196">
              <w:rPr>
                <w:color w:val="444444"/>
                <w:sz w:val="19"/>
                <w:szCs w:val="19"/>
                <w:highlight w:val="white"/>
              </w:rPr>
              <w:t>General Contractors Association</w:t>
            </w:r>
          </w:p>
        </w:tc>
        <w:tc>
          <w:tcPr>
            <w:tcW w:w="3420" w:type="dxa"/>
            <w:tcMar>
              <w:top w:w="100" w:type="dxa"/>
              <w:left w:w="100" w:type="dxa"/>
              <w:bottom w:w="100" w:type="dxa"/>
              <w:right w:w="100" w:type="dxa"/>
            </w:tcMar>
          </w:tcPr>
          <w:p w14:paraId="072FC7EC" w14:textId="77777777" w:rsidR="00CE16B8" w:rsidRPr="00B569D0" w:rsidRDefault="00000000" w:rsidP="00005419">
            <w:pPr>
              <w:spacing w:line="360" w:lineRule="auto"/>
              <w:rPr>
                <w:sz w:val="19"/>
                <w:szCs w:val="19"/>
              </w:rPr>
            </w:pPr>
            <w:hyperlink r:id="rId53">
              <w:r w:rsidR="00CE16B8" w:rsidRPr="00B569D0">
                <w:rPr>
                  <w:b/>
                  <w:sz w:val="19"/>
                  <w:szCs w:val="19"/>
                  <w:highlight w:val="white"/>
                </w:rPr>
                <w:t>www.generalcontractors.sk.ca</w:t>
              </w:r>
            </w:hyperlink>
          </w:p>
        </w:tc>
        <w:tc>
          <w:tcPr>
            <w:tcW w:w="4770" w:type="dxa"/>
            <w:tcMar>
              <w:top w:w="100" w:type="dxa"/>
              <w:left w:w="100" w:type="dxa"/>
              <w:bottom w:w="100" w:type="dxa"/>
              <w:right w:w="100" w:type="dxa"/>
            </w:tcMar>
          </w:tcPr>
          <w:p w14:paraId="42C0B078" w14:textId="77777777" w:rsidR="00CE16B8" w:rsidRPr="00895196" w:rsidRDefault="00CE16B8" w:rsidP="00005419">
            <w:pPr>
              <w:spacing w:line="360" w:lineRule="auto"/>
              <w:rPr>
                <w:sz w:val="19"/>
                <w:szCs w:val="19"/>
              </w:rPr>
            </w:pPr>
            <w:r w:rsidRPr="00895196">
              <w:rPr>
                <w:color w:val="444444"/>
                <w:sz w:val="19"/>
                <w:szCs w:val="19"/>
                <w:highlight w:val="white"/>
              </w:rPr>
              <w:t>3 scholarships-Civil Engineering Technology or Architectural Technology, Carpentry and 1-Youth Apprenticeship</w:t>
            </w:r>
          </w:p>
        </w:tc>
      </w:tr>
      <w:tr w:rsidR="00CE16B8" w:rsidRPr="00895196" w14:paraId="713AAD34" w14:textId="77777777" w:rsidTr="00005419">
        <w:tc>
          <w:tcPr>
            <w:tcW w:w="2690" w:type="dxa"/>
            <w:tcMar>
              <w:top w:w="100" w:type="dxa"/>
              <w:left w:w="100" w:type="dxa"/>
              <w:bottom w:w="100" w:type="dxa"/>
              <w:right w:w="100" w:type="dxa"/>
            </w:tcMar>
          </w:tcPr>
          <w:p w14:paraId="3DECA28B" w14:textId="77777777" w:rsidR="00CE16B8" w:rsidRPr="00895196" w:rsidRDefault="00CE16B8" w:rsidP="00005419">
            <w:pPr>
              <w:spacing w:line="360" w:lineRule="auto"/>
              <w:rPr>
                <w:sz w:val="19"/>
                <w:szCs w:val="19"/>
              </w:rPr>
            </w:pPr>
            <w:r w:rsidRPr="00895196">
              <w:rPr>
                <w:color w:val="444444"/>
                <w:sz w:val="19"/>
                <w:szCs w:val="19"/>
                <w:highlight w:val="white"/>
              </w:rPr>
              <w:t>Girls Guides of Canada</w:t>
            </w:r>
          </w:p>
        </w:tc>
        <w:tc>
          <w:tcPr>
            <w:tcW w:w="3420" w:type="dxa"/>
            <w:tcMar>
              <w:top w:w="100" w:type="dxa"/>
              <w:left w:w="100" w:type="dxa"/>
              <w:bottom w:w="100" w:type="dxa"/>
              <w:right w:w="100" w:type="dxa"/>
            </w:tcMar>
          </w:tcPr>
          <w:p w14:paraId="69501BA8" w14:textId="77777777" w:rsidR="00CE16B8" w:rsidRPr="00B569D0" w:rsidRDefault="00CE16B8" w:rsidP="00005419">
            <w:pPr>
              <w:spacing w:line="360" w:lineRule="auto"/>
              <w:rPr>
                <w:sz w:val="19"/>
                <w:szCs w:val="19"/>
              </w:rPr>
            </w:pPr>
            <w:r w:rsidRPr="00B569D0">
              <w:rPr>
                <w:b/>
                <w:sz w:val="19"/>
                <w:szCs w:val="19"/>
              </w:rPr>
              <w:t>https://www.girlguides.ca/web/GGC/</w:t>
            </w:r>
          </w:p>
        </w:tc>
        <w:tc>
          <w:tcPr>
            <w:tcW w:w="4770" w:type="dxa"/>
            <w:tcMar>
              <w:top w:w="100" w:type="dxa"/>
              <w:left w:w="100" w:type="dxa"/>
              <w:bottom w:w="100" w:type="dxa"/>
              <w:right w:w="100" w:type="dxa"/>
            </w:tcMar>
          </w:tcPr>
          <w:p w14:paraId="086AF7C2" w14:textId="77777777" w:rsidR="00CE16B8" w:rsidRPr="00895196" w:rsidRDefault="00CE16B8" w:rsidP="00005419">
            <w:pPr>
              <w:spacing w:line="360" w:lineRule="auto"/>
              <w:rPr>
                <w:sz w:val="19"/>
                <w:szCs w:val="19"/>
              </w:rPr>
            </w:pPr>
            <w:r w:rsidRPr="00895196">
              <w:rPr>
                <w:color w:val="444444"/>
                <w:sz w:val="19"/>
                <w:szCs w:val="19"/>
                <w:highlight w:val="white"/>
              </w:rPr>
              <w:t>Registered member with Girl Guides and pursuing post secondary education - 7 different scholarships</w:t>
            </w:r>
          </w:p>
        </w:tc>
      </w:tr>
      <w:tr w:rsidR="00CE16B8" w:rsidRPr="00895196" w14:paraId="06D9EAFB" w14:textId="77777777" w:rsidTr="00005419">
        <w:tc>
          <w:tcPr>
            <w:tcW w:w="2690" w:type="dxa"/>
            <w:tcMar>
              <w:top w:w="100" w:type="dxa"/>
              <w:left w:w="100" w:type="dxa"/>
              <w:bottom w:w="100" w:type="dxa"/>
              <w:right w:w="100" w:type="dxa"/>
            </w:tcMar>
          </w:tcPr>
          <w:p w14:paraId="18615452" w14:textId="77777777" w:rsidR="00CE16B8" w:rsidRPr="00895196" w:rsidRDefault="00CE16B8" w:rsidP="00005419">
            <w:pPr>
              <w:spacing w:line="360" w:lineRule="auto"/>
              <w:rPr>
                <w:sz w:val="19"/>
                <w:szCs w:val="19"/>
              </w:rPr>
            </w:pPr>
            <w:r w:rsidRPr="00895196">
              <w:rPr>
                <w:color w:val="444444"/>
                <w:sz w:val="19"/>
                <w:szCs w:val="19"/>
                <w:highlight w:val="white"/>
              </w:rPr>
              <w:t>Saskatchewan General Proficiency Awards</w:t>
            </w:r>
          </w:p>
        </w:tc>
        <w:tc>
          <w:tcPr>
            <w:tcW w:w="3420" w:type="dxa"/>
            <w:tcMar>
              <w:top w:w="100" w:type="dxa"/>
              <w:left w:w="100" w:type="dxa"/>
              <w:bottom w:w="100" w:type="dxa"/>
              <w:right w:w="100" w:type="dxa"/>
            </w:tcMar>
          </w:tcPr>
          <w:p w14:paraId="7F1EE4FF" w14:textId="77777777" w:rsidR="00CE16B8" w:rsidRPr="00B569D0" w:rsidRDefault="00000000" w:rsidP="00005419">
            <w:pPr>
              <w:spacing w:line="360" w:lineRule="auto"/>
              <w:rPr>
                <w:sz w:val="19"/>
                <w:szCs w:val="19"/>
              </w:rPr>
            </w:pPr>
            <w:hyperlink r:id="rId54">
              <w:r w:rsidR="00CE16B8" w:rsidRPr="00B569D0">
                <w:rPr>
                  <w:b/>
                  <w:sz w:val="19"/>
                  <w:szCs w:val="19"/>
                  <w:highlight w:val="white"/>
                </w:rPr>
                <w:t>www.gov.sk.ca</w:t>
              </w:r>
            </w:hyperlink>
          </w:p>
        </w:tc>
        <w:tc>
          <w:tcPr>
            <w:tcW w:w="4770" w:type="dxa"/>
            <w:tcMar>
              <w:top w:w="100" w:type="dxa"/>
              <w:left w:w="100" w:type="dxa"/>
              <w:bottom w:w="100" w:type="dxa"/>
              <w:right w:w="100" w:type="dxa"/>
            </w:tcMar>
          </w:tcPr>
          <w:p w14:paraId="3758AD35" w14:textId="77777777" w:rsidR="00CE16B8" w:rsidRPr="00895196" w:rsidRDefault="00CE16B8" w:rsidP="00005419">
            <w:pPr>
              <w:spacing w:line="360" w:lineRule="auto"/>
              <w:rPr>
                <w:sz w:val="19"/>
                <w:szCs w:val="19"/>
              </w:rPr>
            </w:pPr>
            <w:r w:rsidRPr="00895196">
              <w:rPr>
                <w:color w:val="444444"/>
                <w:sz w:val="19"/>
                <w:szCs w:val="19"/>
                <w:highlight w:val="white"/>
              </w:rPr>
              <w:t>Each school designates their best students based on Grade 12 marks - nominated by principal - $400</w:t>
            </w:r>
          </w:p>
        </w:tc>
      </w:tr>
      <w:tr w:rsidR="00CE16B8" w:rsidRPr="00895196" w14:paraId="551BE59D" w14:textId="77777777" w:rsidTr="00005419">
        <w:tc>
          <w:tcPr>
            <w:tcW w:w="2690" w:type="dxa"/>
            <w:tcMar>
              <w:top w:w="100" w:type="dxa"/>
              <w:left w:w="100" w:type="dxa"/>
              <w:bottom w:w="100" w:type="dxa"/>
              <w:right w:w="100" w:type="dxa"/>
            </w:tcMar>
          </w:tcPr>
          <w:p w14:paraId="7D70E7BA" w14:textId="77777777" w:rsidR="00CE16B8" w:rsidRPr="00895196" w:rsidRDefault="00CE16B8" w:rsidP="00005419">
            <w:pPr>
              <w:spacing w:line="360" w:lineRule="auto"/>
              <w:rPr>
                <w:sz w:val="19"/>
                <w:szCs w:val="19"/>
              </w:rPr>
            </w:pPr>
            <w:r w:rsidRPr="00895196">
              <w:rPr>
                <w:color w:val="444444"/>
                <w:sz w:val="19"/>
                <w:szCs w:val="19"/>
                <w:highlight w:val="white"/>
              </w:rPr>
              <w:t>Grain and General Services Union</w:t>
            </w:r>
          </w:p>
        </w:tc>
        <w:tc>
          <w:tcPr>
            <w:tcW w:w="3420" w:type="dxa"/>
            <w:tcMar>
              <w:top w:w="100" w:type="dxa"/>
              <w:left w:w="100" w:type="dxa"/>
              <w:bottom w:w="100" w:type="dxa"/>
              <w:right w:w="100" w:type="dxa"/>
            </w:tcMar>
          </w:tcPr>
          <w:p w14:paraId="657B1C61" w14:textId="77777777" w:rsidR="00CE16B8" w:rsidRPr="00B569D0" w:rsidRDefault="00000000" w:rsidP="00005419">
            <w:pPr>
              <w:spacing w:line="360" w:lineRule="auto"/>
              <w:rPr>
                <w:sz w:val="19"/>
                <w:szCs w:val="19"/>
              </w:rPr>
            </w:pPr>
            <w:hyperlink r:id="rId55">
              <w:r w:rsidR="00CE16B8" w:rsidRPr="00B569D0">
                <w:rPr>
                  <w:b/>
                  <w:sz w:val="19"/>
                  <w:szCs w:val="19"/>
                  <w:highlight w:val="white"/>
                </w:rPr>
                <w:t>www.gsu.ca</w:t>
              </w:r>
            </w:hyperlink>
          </w:p>
        </w:tc>
        <w:tc>
          <w:tcPr>
            <w:tcW w:w="4770" w:type="dxa"/>
            <w:tcMar>
              <w:top w:w="100" w:type="dxa"/>
              <w:left w:w="100" w:type="dxa"/>
              <w:bottom w:w="100" w:type="dxa"/>
              <w:right w:w="100" w:type="dxa"/>
            </w:tcMar>
          </w:tcPr>
          <w:p w14:paraId="49F805B1" w14:textId="77777777" w:rsidR="00CE16B8" w:rsidRPr="00895196" w:rsidRDefault="00CE16B8" w:rsidP="00005419">
            <w:pPr>
              <w:spacing w:line="360" w:lineRule="auto"/>
              <w:rPr>
                <w:sz w:val="19"/>
                <w:szCs w:val="19"/>
              </w:rPr>
            </w:pPr>
            <w:r w:rsidRPr="00895196">
              <w:rPr>
                <w:color w:val="444444"/>
                <w:sz w:val="19"/>
                <w:szCs w:val="19"/>
                <w:highlight w:val="white"/>
              </w:rPr>
              <w:t>Scholarships are available to all GSU members and their immediate families-including spouses</w:t>
            </w:r>
          </w:p>
        </w:tc>
      </w:tr>
      <w:tr w:rsidR="00CE16B8" w:rsidRPr="00895196" w14:paraId="2740A107" w14:textId="77777777" w:rsidTr="00005419">
        <w:tc>
          <w:tcPr>
            <w:tcW w:w="2690" w:type="dxa"/>
            <w:tcMar>
              <w:top w:w="100" w:type="dxa"/>
              <w:left w:w="100" w:type="dxa"/>
              <w:bottom w:w="100" w:type="dxa"/>
              <w:right w:w="100" w:type="dxa"/>
            </w:tcMar>
          </w:tcPr>
          <w:p w14:paraId="6CB89FAB" w14:textId="77777777" w:rsidR="00CE16B8" w:rsidRPr="00895196" w:rsidRDefault="00CE16B8" w:rsidP="00005419">
            <w:pPr>
              <w:spacing w:line="360" w:lineRule="auto"/>
              <w:rPr>
                <w:sz w:val="19"/>
                <w:szCs w:val="19"/>
              </w:rPr>
            </w:pPr>
            <w:r w:rsidRPr="00895196">
              <w:rPr>
                <w:color w:val="444444"/>
                <w:sz w:val="19"/>
                <w:szCs w:val="19"/>
                <w:highlight w:val="white"/>
              </w:rPr>
              <w:t>Hardwood Forest Foundation</w:t>
            </w:r>
          </w:p>
        </w:tc>
        <w:tc>
          <w:tcPr>
            <w:tcW w:w="3420" w:type="dxa"/>
            <w:tcMar>
              <w:top w:w="100" w:type="dxa"/>
              <w:left w:w="100" w:type="dxa"/>
              <w:bottom w:w="100" w:type="dxa"/>
              <w:right w:w="100" w:type="dxa"/>
            </w:tcMar>
          </w:tcPr>
          <w:p w14:paraId="4792957F" w14:textId="77777777" w:rsidR="00CE16B8" w:rsidRPr="00B569D0" w:rsidRDefault="00000000" w:rsidP="00005419">
            <w:pPr>
              <w:spacing w:line="360" w:lineRule="auto"/>
              <w:rPr>
                <w:sz w:val="19"/>
                <w:szCs w:val="19"/>
              </w:rPr>
            </w:pPr>
            <w:hyperlink r:id="rId56">
              <w:r w:rsidR="00CE16B8" w:rsidRPr="00B569D0">
                <w:rPr>
                  <w:b/>
                  <w:sz w:val="19"/>
                  <w:szCs w:val="19"/>
                  <w:highlight w:val="white"/>
                </w:rPr>
                <w:t>www.hardwoodforest.org</w:t>
              </w:r>
            </w:hyperlink>
          </w:p>
        </w:tc>
        <w:tc>
          <w:tcPr>
            <w:tcW w:w="4770" w:type="dxa"/>
            <w:tcMar>
              <w:top w:w="100" w:type="dxa"/>
              <w:left w:w="100" w:type="dxa"/>
              <w:bottom w:w="100" w:type="dxa"/>
              <w:right w:w="100" w:type="dxa"/>
            </w:tcMar>
          </w:tcPr>
          <w:p w14:paraId="56FA822E" w14:textId="77777777" w:rsidR="00CE16B8" w:rsidRPr="00895196" w:rsidRDefault="00CE16B8" w:rsidP="00005419">
            <w:pPr>
              <w:spacing w:line="360" w:lineRule="auto"/>
              <w:rPr>
                <w:sz w:val="19"/>
                <w:szCs w:val="19"/>
              </w:rPr>
            </w:pPr>
            <w:r w:rsidRPr="00895196">
              <w:rPr>
                <w:color w:val="444444"/>
                <w:sz w:val="19"/>
                <w:szCs w:val="19"/>
                <w:highlight w:val="white"/>
              </w:rPr>
              <w:t>Education - obtaining Master, Bachelors or Doctorate</w:t>
            </w:r>
          </w:p>
        </w:tc>
      </w:tr>
      <w:tr w:rsidR="00CE16B8" w:rsidRPr="00895196" w14:paraId="5DA074C4" w14:textId="77777777" w:rsidTr="00005419">
        <w:tc>
          <w:tcPr>
            <w:tcW w:w="2690" w:type="dxa"/>
            <w:tcMar>
              <w:top w:w="100" w:type="dxa"/>
              <w:left w:w="100" w:type="dxa"/>
              <w:bottom w:w="100" w:type="dxa"/>
              <w:right w:w="100" w:type="dxa"/>
            </w:tcMar>
          </w:tcPr>
          <w:p w14:paraId="03B70BC9" w14:textId="77777777" w:rsidR="00CE16B8" w:rsidRPr="00895196" w:rsidRDefault="00CE16B8" w:rsidP="00005419">
            <w:pPr>
              <w:spacing w:line="360" w:lineRule="auto"/>
              <w:rPr>
                <w:sz w:val="19"/>
                <w:szCs w:val="19"/>
              </w:rPr>
            </w:pPr>
            <w:r w:rsidRPr="00895196">
              <w:rPr>
                <w:color w:val="444444"/>
                <w:sz w:val="19"/>
                <w:szCs w:val="19"/>
                <w:highlight w:val="white"/>
              </w:rPr>
              <w:t>Saskatchewan Health Bursaries</w:t>
            </w:r>
          </w:p>
        </w:tc>
        <w:tc>
          <w:tcPr>
            <w:tcW w:w="3420" w:type="dxa"/>
            <w:tcMar>
              <w:top w:w="100" w:type="dxa"/>
              <w:left w:w="100" w:type="dxa"/>
              <w:bottom w:w="100" w:type="dxa"/>
              <w:right w:w="100" w:type="dxa"/>
            </w:tcMar>
          </w:tcPr>
          <w:p w14:paraId="4A07B2FE" w14:textId="77777777" w:rsidR="00CE16B8" w:rsidRPr="00B569D0" w:rsidRDefault="00000000" w:rsidP="00005419">
            <w:pPr>
              <w:spacing w:line="360" w:lineRule="auto"/>
              <w:rPr>
                <w:sz w:val="19"/>
                <w:szCs w:val="19"/>
              </w:rPr>
            </w:pPr>
            <w:hyperlink r:id="rId57">
              <w:r w:rsidR="00CE16B8" w:rsidRPr="00B569D0">
                <w:rPr>
                  <w:b/>
                  <w:sz w:val="19"/>
                  <w:szCs w:val="19"/>
                  <w:highlight w:val="white"/>
                </w:rPr>
                <w:t>www.health.gov.sk.ca</w:t>
              </w:r>
            </w:hyperlink>
          </w:p>
        </w:tc>
        <w:tc>
          <w:tcPr>
            <w:tcW w:w="4770" w:type="dxa"/>
            <w:tcMar>
              <w:top w:w="100" w:type="dxa"/>
              <w:left w:w="100" w:type="dxa"/>
              <w:bottom w:w="100" w:type="dxa"/>
              <w:right w:w="100" w:type="dxa"/>
            </w:tcMar>
          </w:tcPr>
          <w:p w14:paraId="58A8C14F" w14:textId="77777777" w:rsidR="00CE16B8" w:rsidRPr="00895196" w:rsidRDefault="00CE16B8" w:rsidP="00005419">
            <w:pPr>
              <w:spacing w:line="360" w:lineRule="auto"/>
              <w:rPr>
                <w:sz w:val="19"/>
                <w:szCs w:val="19"/>
              </w:rPr>
            </w:pPr>
            <w:r w:rsidRPr="00895196">
              <w:rPr>
                <w:color w:val="444444"/>
                <w:sz w:val="19"/>
                <w:szCs w:val="19"/>
                <w:highlight w:val="white"/>
              </w:rPr>
              <w:t>Check website in March or April to see available scholarships/bursaries</w:t>
            </w:r>
          </w:p>
        </w:tc>
      </w:tr>
      <w:tr w:rsidR="00CE16B8" w:rsidRPr="00895196" w14:paraId="452ABE7E" w14:textId="77777777" w:rsidTr="00005419">
        <w:tc>
          <w:tcPr>
            <w:tcW w:w="2690" w:type="dxa"/>
            <w:tcMar>
              <w:top w:w="100" w:type="dxa"/>
              <w:left w:w="100" w:type="dxa"/>
              <w:bottom w:w="100" w:type="dxa"/>
              <w:right w:w="100" w:type="dxa"/>
            </w:tcMar>
          </w:tcPr>
          <w:p w14:paraId="353D1080" w14:textId="77777777" w:rsidR="00CE16B8" w:rsidRPr="00895196" w:rsidRDefault="00CE16B8" w:rsidP="00005419">
            <w:pPr>
              <w:spacing w:line="360" w:lineRule="auto"/>
              <w:rPr>
                <w:sz w:val="19"/>
                <w:szCs w:val="19"/>
              </w:rPr>
            </w:pPr>
            <w:r w:rsidRPr="00895196">
              <w:rPr>
                <w:color w:val="444444"/>
                <w:sz w:val="19"/>
                <w:szCs w:val="19"/>
                <w:highlight w:val="white"/>
              </w:rPr>
              <w:lastRenderedPageBreak/>
              <w:t>3M Health Leadership Award</w:t>
            </w:r>
          </w:p>
        </w:tc>
        <w:tc>
          <w:tcPr>
            <w:tcW w:w="3420" w:type="dxa"/>
            <w:tcMar>
              <w:top w:w="100" w:type="dxa"/>
              <w:left w:w="100" w:type="dxa"/>
              <w:bottom w:w="100" w:type="dxa"/>
              <w:right w:w="100" w:type="dxa"/>
            </w:tcMar>
          </w:tcPr>
          <w:p w14:paraId="610F3A78" w14:textId="77777777" w:rsidR="00CE16B8" w:rsidRPr="00B569D0" w:rsidRDefault="00000000" w:rsidP="00005419">
            <w:pPr>
              <w:spacing w:line="360" w:lineRule="auto"/>
              <w:rPr>
                <w:sz w:val="19"/>
                <w:szCs w:val="19"/>
              </w:rPr>
            </w:pPr>
            <w:hyperlink r:id="rId58">
              <w:r w:rsidR="00CE16B8" w:rsidRPr="00B569D0">
                <w:rPr>
                  <w:b/>
                  <w:sz w:val="19"/>
                  <w:szCs w:val="19"/>
                  <w:highlight w:val="white"/>
                </w:rPr>
                <w:t>www.healthexus.ca</w:t>
              </w:r>
            </w:hyperlink>
          </w:p>
        </w:tc>
        <w:tc>
          <w:tcPr>
            <w:tcW w:w="4770" w:type="dxa"/>
            <w:tcMar>
              <w:top w:w="100" w:type="dxa"/>
              <w:left w:w="100" w:type="dxa"/>
              <w:bottom w:w="100" w:type="dxa"/>
              <w:right w:w="100" w:type="dxa"/>
            </w:tcMar>
          </w:tcPr>
          <w:p w14:paraId="1F858092" w14:textId="77777777" w:rsidR="00CE16B8" w:rsidRPr="00895196" w:rsidRDefault="00CE16B8" w:rsidP="00005419">
            <w:pPr>
              <w:spacing w:line="360" w:lineRule="auto"/>
              <w:rPr>
                <w:sz w:val="19"/>
                <w:szCs w:val="19"/>
              </w:rPr>
            </w:pPr>
            <w:r w:rsidRPr="00895196">
              <w:rPr>
                <w:color w:val="444444"/>
                <w:sz w:val="19"/>
                <w:szCs w:val="19"/>
                <w:highlight w:val="white"/>
              </w:rPr>
              <w:t>Nominate someone who has a significant impact on the health and well-being of their community</w:t>
            </w:r>
          </w:p>
        </w:tc>
      </w:tr>
      <w:tr w:rsidR="00CE16B8" w:rsidRPr="00895196" w14:paraId="1C52DDF9" w14:textId="77777777" w:rsidTr="00005419">
        <w:tc>
          <w:tcPr>
            <w:tcW w:w="2690" w:type="dxa"/>
            <w:tcMar>
              <w:top w:w="100" w:type="dxa"/>
              <w:left w:w="100" w:type="dxa"/>
              <w:bottom w:w="100" w:type="dxa"/>
              <w:right w:w="100" w:type="dxa"/>
            </w:tcMar>
          </w:tcPr>
          <w:p w14:paraId="1AAA5980" w14:textId="77777777" w:rsidR="00CE16B8" w:rsidRPr="00895196" w:rsidRDefault="00CE16B8" w:rsidP="00005419">
            <w:pPr>
              <w:spacing w:line="360" w:lineRule="auto"/>
              <w:rPr>
                <w:sz w:val="19"/>
                <w:szCs w:val="19"/>
              </w:rPr>
            </w:pPr>
            <w:r w:rsidRPr="00895196">
              <w:rPr>
                <w:color w:val="444444"/>
                <w:sz w:val="19"/>
                <w:szCs w:val="19"/>
                <w:highlight w:val="white"/>
              </w:rPr>
              <w:t>The Hec Gervais Academic &amp; Curling Scholarship</w:t>
            </w:r>
          </w:p>
        </w:tc>
        <w:tc>
          <w:tcPr>
            <w:tcW w:w="3420" w:type="dxa"/>
            <w:tcMar>
              <w:top w:w="100" w:type="dxa"/>
              <w:left w:w="100" w:type="dxa"/>
              <w:bottom w:w="100" w:type="dxa"/>
              <w:right w:w="100" w:type="dxa"/>
            </w:tcMar>
          </w:tcPr>
          <w:p w14:paraId="7DBFFB17" w14:textId="77777777" w:rsidR="00CE16B8" w:rsidRPr="00B569D0" w:rsidRDefault="00000000" w:rsidP="00005419">
            <w:pPr>
              <w:spacing w:line="360" w:lineRule="auto"/>
              <w:rPr>
                <w:sz w:val="19"/>
                <w:szCs w:val="19"/>
              </w:rPr>
            </w:pPr>
            <w:hyperlink r:id="rId59">
              <w:r w:rsidR="00CE16B8" w:rsidRPr="00B569D0">
                <w:rPr>
                  <w:b/>
                  <w:sz w:val="19"/>
                  <w:szCs w:val="19"/>
                  <w:highlight w:val="white"/>
                </w:rPr>
                <w:t>www.hecgervaisscholarship.com</w:t>
              </w:r>
            </w:hyperlink>
          </w:p>
        </w:tc>
        <w:tc>
          <w:tcPr>
            <w:tcW w:w="4770" w:type="dxa"/>
            <w:tcMar>
              <w:top w:w="100" w:type="dxa"/>
              <w:left w:w="100" w:type="dxa"/>
              <w:bottom w:w="100" w:type="dxa"/>
              <w:right w:w="100" w:type="dxa"/>
            </w:tcMar>
          </w:tcPr>
          <w:p w14:paraId="5F3129A6" w14:textId="77777777" w:rsidR="00CE16B8" w:rsidRPr="00895196" w:rsidRDefault="00CE16B8" w:rsidP="00005419">
            <w:pPr>
              <w:spacing w:line="360" w:lineRule="auto"/>
              <w:rPr>
                <w:sz w:val="19"/>
                <w:szCs w:val="19"/>
              </w:rPr>
            </w:pPr>
            <w:r w:rsidRPr="00895196">
              <w:rPr>
                <w:color w:val="444444"/>
                <w:sz w:val="19"/>
                <w:szCs w:val="19"/>
                <w:highlight w:val="white"/>
              </w:rPr>
              <w:t>Provides young curlers with the financial opportunity</w:t>
            </w:r>
          </w:p>
        </w:tc>
      </w:tr>
      <w:tr w:rsidR="00CE16B8" w:rsidRPr="00895196" w14:paraId="4ADC4C79" w14:textId="77777777" w:rsidTr="00005419">
        <w:tc>
          <w:tcPr>
            <w:tcW w:w="2690" w:type="dxa"/>
            <w:tcMar>
              <w:top w:w="100" w:type="dxa"/>
              <w:left w:w="100" w:type="dxa"/>
              <w:bottom w:w="100" w:type="dxa"/>
              <w:right w:w="100" w:type="dxa"/>
            </w:tcMar>
          </w:tcPr>
          <w:p w14:paraId="1BDD521A" w14:textId="77777777" w:rsidR="00CE16B8" w:rsidRPr="00895196" w:rsidRDefault="00CE16B8" w:rsidP="00005419">
            <w:pPr>
              <w:spacing w:line="360" w:lineRule="auto"/>
              <w:rPr>
                <w:sz w:val="19"/>
                <w:szCs w:val="19"/>
              </w:rPr>
            </w:pPr>
            <w:r w:rsidRPr="00895196">
              <w:rPr>
                <w:color w:val="444444"/>
                <w:sz w:val="19"/>
                <w:szCs w:val="19"/>
                <w:highlight w:val="white"/>
              </w:rPr>
              <w:t>The Humane Education Network</w:t>
            </w:r>
          </w:p>
        </w:tc>
        <w:tc>
          <w:tcPr>
            <w:tcW w:w="3420" w:type="dxa"/>
            <w:tcMar>
              <w:top w:w="100" w:type="dxa"/>
              <w:left w:w="100" w:type="dxa"/>
              <w:bottom w:w="100" w:type="dxa"/>
              <w:right w:w="100" w:type="dxa"/>
            </w:tcMar>
          </w:tcPr>
          <w:p w14:paraId="0392DE70" w14:textId="77777777" w:rsidR="00CE16B8" w:rsidRPr="00B569D0" w:rsidRDefault="00000000" w:rsidP="00005419">
            <w:pPr>
              <w:spacing w:line="360" w:lineRule="auto"/>
              <w:rPr>
                <w:sz w:val="19"/>
                <w:szCs w:val="19"/>
              </w:rPr>
            </w:pPr>
            <w:hyperlink r:id="rId60">
              <w:r w:rsidR="00CE16B8" w:rsidRPr="00B569D0">
                <w:rPr>
                  <w:b/>
                  <w:sz w:val="19"/>
                  <w:szCs w:val="19"/>
                  <w:highlight w:val="white"/>
                </w:rPr>
                <w:t>www.hennet.org</w:t>
              </w:r>
            </w:hyperlink>
          </w:p>
        </w:tc>
        <w:tc>
          <w:tcPr>
            <w:tcW w:w="4770" w:type="dxa"/>
            <w:tcMar>
              <w:top w:w="100" w:type="dxa"/>
              <w:left w:w="100" w:type="dxa"/>
              <w:bottom w:w="100" w:type="dxa"/>
              <w:right w:w="100" w:type="dxa"/>
            </w:tcMar>
          </w:tcPr>
          <w:p w14:paraId="2AB1857A" w14:textId="77777777" w:rsidR="00CE16B8" w:rsidRPr="00895196" w:rsidRDefault="00CE16B8" w:rsidP="00005419">
            <w:pPr>
              <w:spacing w:line="360" w:lineRule="auto"/>
              <w:rPr>
                <w:sz w:val="19"/>
                <w:szCs w:val="19"/>
              </w:rPr>
            </w:pPr>
            <w:r w:rsidRPr="00895196">
              <w:rPr>
                <w:color w:val="444444"/>
                <w:sz w:val="19"/>
                <w:szCs w:val="19"/>
                <w:highlight w:val="white"/>
              </w:rPr>
              <w:t>22 prizes-essay competition for high school students on Humane Issues</w:t>
            </w:r>
          </w:p>
        </w:tc>
      </w:tr>
      <w:tr w:rsidR="00CE16B8" w:rsidRPr="00895196" w14:paraId="7908063D" w14:textId="77777777" w:rsidTr="00005419">
        <w:tc>
          <w:tcPr>
            <w:tcW w:w="2690" w:type="dxa"/>
            <w:tcMar>
              <w:top w:w="100" w:type="dxa"/>
              <w:left w:w="100" w:type="dxa"/>
              <w:bottom w:w="100" w:type="dxa"/>
              <w:right w:w="100" w:type="dxa"/>
            </w:tcMar>
          </w:tcPr>
          <w:p w14:paraId="6788F245" w14:textId="77777777" w:rsidR="00CE16B8" w:rsidRPr="00895196" w:rsidRDefault="00CE16B8" w:rsidP="00005419">
            <w:pPr>
              <w:spacing w:line="360" w:lineRule="auto"/>
              <w:rPr>
                <w:sz w:val="19"/>
                <w:szCs w:val="19"/>
              </w:rPr>
            </w:pPr>
            <w:r w:rsidRPr="00895196">
              <w:rPr>
                <w:color w:val="444444"/>
                <w:sz w:val="19"/>
                <w:szCs w:val="19"/>
                <w:highlight w:val="white"/>
              </w:rPr>
              <w:t>Health Sciences Association of Saskatchewan</w:t>
            </w:r>
          </w:p>
        </w:tc>
        <w:tc>
          <w:tcPr>
            <w:tcW w:w="3420" w:type="dxa"/>
            <w:tcMar>
              <w:top w:w="100" w:type="dxa"/>
              <w:left w:w="100" w:type="dxa"/>
              <w:bottom w:w="100" w:type="dxa"/>
              <w:right w:w="100" w:type="dxa"/>
            </w:tcMar>
          </w:tcPr>
          <w:p w14:paraId="5B6BFBCB" w14:textId="77777777" w:rsidR="00CE16B8" w:rsidRPr="00B569D0" w:rsidRDefault="00000000" w:rsidP="00005419">
            <w:pPr>
              <w:spacing w:line="360" w:lineRule="auto"/>
              <w:rPr>
                <w:sz w:val="19"/>
                <w:szCs w:val="19"/>
              </w:rPr>
            </w:pPr>
            <w:hyperlink r:id="rId61">
              <w:r w:rsidR="00CE16B8" w:rsidRPr="00B569D0">
                <w:rPr>
                  <w:b/>
                  <w:sz w:val="19"/>
                  <w:szCs w:val="19"/>
                  <w:highlight w:val="white"/>
                </w:rPr>
                <w:t>www.hsa-sk.com</w:t>
              </w:r>
            </w:hyperlink>
          </w:p>
        </w:tc>
        <w:tc>
          <w:tcPr>
            <w:tcW w:w="4770" w:type="dxa"/>
            <w:tcMar>
              <w:top w:w="100" w:type="dxa"/>
              <w:left w:w="100" w:type="dxa"/>
              <w:bottom w:w="100" w:type="dxa"/>
              <w:right w:w="100" w:type="dxa"/>
            </w:tcMar>
          </w:tcPr>
          <w:p w14:paraId="2D6A6B2E" w14:textId="77777777" w:rsidR="00CE16B8" w:rsidRPr="00895196" w:rsidRDefault="00CE16B8" w:rsidP="00005419">
            <w:pPr>
              <w:spacing w:line="360" w:lineRule="auto"/>
              <w:rPr>
                <w:sz w:val="19"/>
                <w:szCs w:val="19"/>
              </w:rPr>
            </w:pPr>
            <w:r w:rsidRPr="00895196">
              <w:rPr>
                <w:color w:val="444444"/>
                <w:sz w:val="19"/>
                <w:szCs w:val="19"/>
                <w:highlight w:val="white"/>
              </w:rPr>
              <w:t>40 plus different scholarships for HSAS members and family</w:t>
            </w:r>
          </w:p>
        </w:tc>
      </w:tr>
      <w:tr w:rsidR="00CE16B8" w:rsidRPr="00895196" w14:paraId="31E2C033" w14:textId="77777777" w:rsidTr="00005419">
        <w:tc>
          <w:tcPr>
            <w:tcW w:w="2690" w:type="dxa"/>
            <w:tcMar>
              <w:top w:w="100" w:type="dxa"/>
              <w:left w:w="100" w:type="dxa"/>
              <w:bottom w:w="100" w:type="dxa"/>
              <w:right w:w="100" w:type="dxa"/>
            </w:tcMar>
          </w:tcPr>
          <w:p w14:paraId="12C4A286" w14:textId="77777777" w:rsidR="00CE16B8" w:rsidRPr="00895196" w:rsidRDefault="00CE16B8" w:rsidP="00005419">
            <w:pPr>
              <w:spacing w:line="360" w:lineRule="auto"/>
              <w:rPr>
                <w:sz w:val="19"/>
                <w:szCs w:val="19"/>
              </w:rPr>
            </w:pPr>
            <w:r w:rsidRPr="00895196">
              <w:rPr>
                <w:color w:val="444444"/>
                <w:sz w:val="19"/>
                <w:szCs w:val="19"/>
                <w:highlight w:val="white"/>
              </w:rPr>
              <w:t>Innovation Credit Union</w:t>
            </w:r>
          </w:p>
        </w:tc>
        <w:tc>
          <w:tcPr>
            <w:tcW w:w="3420" w:type="dxa"/>
            <w:tcMar>
              <w:top w:w="100" w:type="dxa"/>
              <w:left w:w="100" w:type="dxa"/>
              <w:bottom w:w="100" w:type="dxa"/>
              <w:right w:w="100" w:type="dxa"/>
            </w:tcMar>
          </w:tcPr>
          <w:p w14:paraId="3368F85A" w14:textId="77777777" w:rsidR="00CE16B8" w:rsidRPr="00B569D0" w:rsidRDefault="00000000" w:rsidP="00005419">
            <w:pPr>
              <w:spacing w:line="360" w:lineRule="auto"/>
              <w:rPr>
                <w:sz w:val="19"/>
                <w:szCs w:val="19"/>
              </w:rPr>
            </w:pPr>
            <w:hyperlink r:id="rId62">
              <w:r w:rsidR="00CE16B8" w:rsidRPr="00B569D0">
                <w:rPr>
                  <w:b/>
                  <w:sz w:val="19"/>
                  <w:szCs w:val="19"/>
                  <w:highlight w:val="white"/>
                </w:rPr>
                <w:t>www.innovationcu.ca</w:t>
              </w:r>
            </w:hyperlink>
          </w:p>
        </w:tc>
        <w:tc>
          <w:tcPr>
            <w:tcW w:w="4770" w:type="dxa"/>
            <w:tcMar>
              <w:top w:w="100" w:type="dxa"/>
              <w:left w:w="100" w:type="dxa"/>
              <w:bottom w:w="100" w:type="dxa"/>
              <w:right w:w="100" w:type="dxa"/>
            </w:tcMar>
          </w:tcPr>
          <w:p w14:paraId="417771DA" w14:textId="77777777" w:rsidR="00CE16B8" w:rsidRPr="00895196" w:rsidRDefault="00CE16B8" w:rsidP="00005419">
            <w:pPr>
              <w:spacing w:line="360" w:lineRule="auto"/>
              <w:rPr>
                <w:sz w:val="19"/>
                <w:szCs w:val="19"/>
              </w:rPr>
            </w:pPr>
            <w:r w:rsidRPr="00895196">
              <w:rPr>
                <w:color w:val="444444"/>
                <w:sz w:val="19"/>
                <w:szCs w:val="19"/>
                <w:highlight w:val="white"/>
              </w:rPr>
              <w:t>27 awards@$300-High school student-outstanding attitude/spirit; 16 scholarships@($1,000-$7,000) post sec</w:t>
            </w:r>
          </w:p>
        </w:tc>
      </w:tr>
      <w:tr w:rsidR="00CE16B8" w:rsidRPr="00895196" w14:paraId="6CB05187" w14:textId="77777777" w:rsidTr="00005419">
        <w:tc>
          <w:tcPr>
            <w:tcW w:w="2690" w:type="dxa"/>
            <w:tcMar>
              <w:top w:w="100" w:type="dxa"/>
              <w:left w:w="100" w:type="dxa"/>
              <w:bottom w:w="100" w:type="dxa"/>
              <w:right w:w="100" w:type="dxa"/>
            </w:tcMar>
          </w:tcPr>
          <w:p w14:paraId="6F25E9CB" w14:textId="77777777" w:rsidR="00CE16B8" w:rsidRPr="00895196" w:rsidRDefault="00CE16B8" w:rsidP="00005419">
            <w:pPr>
              <w:spacing w:line="360" w:lineRule="auto"/>
              <w:rPr>
                <w:sz w:val="19"/>
                <w:szCs w:val="19"/>
              </w:rPr>
            </w:pPr>
            <w:r w:rsidRPr="00895196">
              <w:rPr>
                <w:color w:val="444444"/>
                <w:sz w:val="19"/>
                <w:szCs w:val="19"/>
                <w:highlight w:val="white"/>
              </w:rPr>
              <w:t>Indspire</w:t>
            </w:r>
          </w:p>
        </w:tc>
        <w:tc>
          <w:tcPr>
            <w:tcW w:w="3420" w:type="dxa"/>
            <w:tcMar>
              <w:top w:w="100" w:type="dxa"/>
              <w:left w:w="100" w:type="dxa"/>
              <w:bottom w:w="100" w:type="dxa"/>
              <w:right w:w="100" w:type="dxa"/>
            </w:tcMar>
          </w:tcPr>
          <w:p w14:paraId="1640B95C" w14:textId="77777777" w:rsidR="00CE16B8" w:rsidRPr="00B569D0" w:rsidRDefault="00000000" w:rsidP="00005419">
            <w:pPr>
              <w:spacing w:line="360" w:lineRule="auto"/>
              <w:rPr>
                <w:sz w:val="19"/>
                <w:szCs w:val="19"/>
              </w:rPr>
            </w:pPr>
            <w:hyperlink r:id="rId63">
              <w:r w:rsidR="00CE16B8" w:rsidRPr="00B569D0">
                <w:rPr>
                  <w:b/>
                  <w:sz w:val="19"/>
                  <w:szCs w:val="19"/>
                  <w:highlight w:val="white"/>
                </w:rPr>
                <w:t>www.indspire.ca</w:t>
              </w:r>
            </w:hyperlink>
          </w:p>
        </w:tc>
        <w:tc>
          <w:tcPr>
            <w:tcW w:w="4770" w:type="dxa"/>
            <w:tcMar>
              <w:top w:w="100" w:type="dxa"/>
              <w:left w:w="100" w:type="dxa"/>
              <w:bottom w:w="100" w:type="dxa"/>
              <w:right w:w="100" w:type="dxa"/>
            </w:tcMar>
          </w:tcPr>
          <w:p w14:paraId="1E942A0C" w14:textId="77777777" w:rsidR="00CE16B8" w:rsidRPr="00895196" w:rsidRDefault="00CE16B8" w:rsidP="00005419">
            <w:pPr>
              <w:spacing w:line="360" w:lineRule="auto"/>
              <w:rPr>
                <w:sz w:val="19"/>
                <w:szCs w:val="19"/>
              </w:rPr>
            </w:pPr>
            <w:r w:rsidRPr="00895196">
              <w:rPr>
                <w:color w:val="444444"/>
                <w:sz w:val="19"/>
                <w:szCs w:val="19"/>
                <w:highlight w:val="white"/>
              </w:rPr>
              <w:t>6 different scholarships for various fields of study</w:t>
            </w:r>
            <w:r>
              <w:rPr>
                <w:color w:val="444444"/>
                <w:sz w:val="19"/>
                <w:szCs w:val="19"/>
              </w:rPr>
              <w:t xml:space="preserve"> </w:t>
            </w:r>
          </w:p>
        </w:tc>
      </w:tr>
      <w:tr w:rsidR="00CE16B8" w:rsidRPr="00895196" w14:paraId="377B24B6" w14:textId="77777777" w:rsidTr="00005419">
        <w:tc>
          <w:tcPr>
            <w:tcW w:w="2690" w:type="dxa"/>
            <w:tcMar>
              <w:top w:w="100" w:type="dxa"/>
              <w:left w:w="100" w:type="dxa"/>
              <w:bottom w:w="100" w:type="dxa"/>
              <w:right w:w="100" w:type="dxa"/>
            </w:tcMar>
          </w:tcPr>
          <w:p w14:paraId="43BEC7BB" w14:textId="77777777" w:rsidR="00CE16B8" w:rsidRPr="00895196" w:rsidRDefault="00CE16B8" w:rsidP="00005419">
            <w:pPr>
              <w:spacing w:line="360" w:lineRule="auto"/>
              <w:rPr>
                <w:sz w:val="19"/>
                <w:szCs w:val="19"/>
              </w:rPr>
            </w:pPr>
            <w:r w:rsidRPr="00895196">
              <w:rPr>
                <w:color w:val="444444"/>
                <w:sz w:val="19"/>
                <w:szCs w:val="19"/>
                <w:highlight w:val="white"/>
              </w:rPr>
              <w:t>Junior Achievement Awards</w:t>
            </w:r>
          </w:p>
        </w:tc>
        <w:tc>
          <w:tcPr>
            <w:tcW w:w="3420" w:type="dxa"/>
            <w:tcMar>
              <w:top w:w="100" w:type="dxa"/>
              <w:left w:w="100" w:type="dxa"/>
              <w:bottom w:w="100" w:type="dxa"/>
              <w:right w:w="100" w:type="dxa"/>
            </w:tcMar>
          </w:tcPr>
          <w:p w14:paraId="3EE1C3F6" w14:textId="77777777" w:rsidR="00CE16B8" w:rsidRPr="00B569D0" w:rsidRDefault="00000000" w:rsidP="00005419">
            <w:pPr>
              <w:spacing w:line="360" w:lineRule="auto"/>
              <w:rPr>
                <w:sz w:val="19"/>
                <w:szCs w:val="19"/>
              </w:rPr>
            </w:pPr>
            <w:hyperlink r:id="rId64">
              <w:r w:rsidR="00CE16B8" w:rsidRPr="00B569D0">
                <w:rPr>
                  <w:b/>
                  <w:sz w:val="19"/>
                  <w:szCs w:val="19"/>
                  <w:highlight w:val="white"/>
                </w:rPr>
                <w:t>www.jacan.org</w:t>
              </w:r>
            </w:hyperlink>
          </w:p>
        </w:tc>
        <w:tc>
          <w:tcPr>
            <w:tcW w:w="4770" w:type="dxa"/>
            <w:tcMar>
              <w:top w:w="100" w:type="dxa"/>
              <w:left w:w="100" w:type="dxa"/>
              <w:bottom w:w="100" w:type="dxa"/>
              <w:right w:w="100" w:type="dxa"/>
            </w:tcMar>
          </w:tcPr>
          <w:p w14:paraId="4BE2ECE4" w14:textId="77777777" w:rsidR="00CE16B8" w:rsidRPr="00895196" w:rsidRDefault="00CE16B8" w:rsidP="00005419">
            <w:pPr>
              <w:spacing w:line="360" w:lineRule="auto"/>
              <w:rPr>
                <w:sz w:val="19"/>
                <w:szCs w:val="19"/>
              </w:rPr>
            </w:pPr>
            <w:r w:rsidRPr="00895196">
              <w:rPr>
                <w:color w:val="444444"/>
                <w:sz w:val="19"/>
                <w:szCs w:val="19"/>
                <w:highlight w:val="white"/>
              </w:rPr>
              <w:t>Several different scholarships available</w:t>
            </w:r>
          </w:p>
        </w:tc>
      </w:tr>
      <w:tr w:rsidR="00CE16B8" w:rsidRPr="00895196" w14:paraId="6E352316" w14:textId="77777777" w:rsidTr="00005419">
        <w:tc>
          <w:tcPr>
            <w:tcW w:w="2690" w:type="dxa"/>
            <w:tcMar>
              <w:top w:w="100" w:type="dxa"/>
              <w:left w:w="100" w:type="dxa"/>
              <w:bottom w:w="100" w:type="dxa"/>
              <w:right w:w="100" w:type="dxa"/>
            </w:tcMar>
          </w:tcPr>
          <w:p w14:paraId="0EB3A7AC" w14:textId="77777777" w:rsidR="00CE16B8" w:rsidRPr="00895196" w:rsidRDefault="00CE16B8" w:rsidP="00005419">
            <w:pPr>
              <w:spacing w:line="360" w:lineRule="auto"/>
              <w:rPr>
                <w:sz w:val="19"/>
                <w:szCs w:val="19"/>
              </w:rPr>
            </w:pPr>
            <w:r w:rsidRPr="00895196">
              <w:rPr>
                <w:color w:val="444444"/>
                <w:sz w:val="19"/>
                <w:szCs w:val="19"/>
                <w:highlight w:val="white"/>
              </w:rPr>
              <w:t>James Lee</w:t>
            </w:r>
          </w:p>
        </w:tc>
        <w:tc>
          <w:tcPr>
            <w:tcW w:w="3420" w:type="dxa"/>
            <w:tcMar>
              <w:top w:w="100" w:type="dxa"/>
              <w:left w:w="100" w:type="dxa"/>
              <w:bottom w:w="100" w:type="dxa"/>
              <w:right w:w="100" w:type="dxa"/>
            </w:tcMar>
          </w:tcPr>
          <w:p w14:paraId="10C6C66A" w14:textId="77777777" w:rsidR="00CE16B8" w:rsidRPr="00B569D0" w:rsidRDefault="00000000" w:rsidP="00005419">
            <w:pPr>
              <w:spacing w:line="360" w:lineRule="auto"/>
              <w:rPr>
                <w:sz w:val="19"/>
                <w:szCs w:val="19"/>
              </w:rPr>
            </w:pPr>
            <w:hyperlink r:id="rId65">
              <w:r w:rsidR="00CE16B8" w:rsidRPr="00B569D0">
                <w:rPr>
                  <w:b/>
                  <w:sz w:val="19"/>
                  <w:szCs w:val="19"/>
                  <w:highlight w:val="white"/>
                </w:rPr>
                <w:t>www.jamesleefoundation.com</w:t>
              </w:r>
            </w:hyperlink>
          </w:p>
        </w:tc>
        <w:tc>
          <w:tcPr>
            <w:tcW w:w="4770" w:type="dxa"/>
            <w:tcMar>
              <w:top w:w="100" w:type="dxa"/>
              <w:left w:w="100" w:type="dxa"/>
              <w:bottom w:w="100" w:type="dxa"/>
              <w:right w:w="100" w:type="dxa"/>
            </w:tcMar>
          </w:tcPr>
          <w:p w14:paraId="349A3267" w14:textId="77777777" w:rsidR="00CE16B8" w:rsidRPr="00895196" w:rsidRDefault="00CE16B8" w:rsidP="00005419">
            <w:pPr>
              <w:spacing w:line="360" w:lineRule="auto"/>
              <w:rPr>
                <w:sz w:val="19"/>
                <w:szCs w:val="19"/>
              </w:rPr>
            </w:pPr>
            <w:r w:rsidRPr="00895196">
              <w:rPr>
                <w:color w:val="444444"/>
                <w:sz w:val="19"/>
                <w:szCs w:val="19"/>
                <w:highlight w:val="white"/>
              </w:rPr>
              <w:t>Photography, websites, anything creative (writers, film makers, recording, digital artists)</w:t>
            </w:r>
          </w:p>
        </w:tc>
      </w:tr>
      <w:tr w:rsidR="00CE16B8" w:rsidRPr="00895196" w14:paraId="721348F2" w14:textId="77777777" w:rsidTr="00005419">
        <w:tc>
          <w:tcPr>
            <w:tcW w:w="2690" w:type="dxa"/>
            <w:tcMar>
              <w:top w:w="100" w:type="dxa"/>
              <w:left w:w="100" w:type="dxa"/>
              <w:bottom w:w="100" w:type="dxa"/>
              <w:right w:w="100" w:type="dxa"/>
            </w:tcMar>
          </w:tcPr>
          <w:p w14:paraId="4B90A134" w14:textId="77777777" w:rsidR="00CE16B8" w:rsidRPr="00895196" w:rsidRDefault="00CE16B8" w:rsidP="00005419">
            <w:pPr>
              <w:spacing w:line="360" w:lineRule="auto"/>
              <w:rPr>
                <w:sz w:val="19"/>
                <w:szCs w:val="19"/>
              </w:rPr>
            </w:pPr>
            <w:r w:rsidRPr="00895196">
              <w:rPr>
                <w:color w:val="444444"/>
                <w:sz w:val="19"/>
                <w:szCs w:val="19"/>
                <w:highlight w:val="white"/>
              </w:rPr>
              <w:t>The Association of Universities and Colleges of Canada</w:t>
            </w:r>
          </w:p>
        </w:tc>
        <w:tc>
          <w:tcPr>
            <w:tcW w:w="3420" w:type="dxa"/>
            <w:tcMar>
              <w:top w:w="100" w:type="dxa"/>
              <w:left w:w="100" w:type="dxa"/>
              <w:bottom w:w="100" w:type="dxa"/>
              <w:right w:w="100" w:type="dxa"/>
            </w:tcMar>
          </w:tcPr>
          <w:p w14:paraId="4CC7E750" w14:textId="77777777" w:rsidR="00CE16B8" w:rsidRPr="00B569D0" w:rsidRDefault="00000000" w:rsidP="00005419">
            <w:pPr>
              <w:spacing w:line="360" w:lineRule="auto"/>
              <w:rPr>
                <w:sz w:val="19"/>
                <w:szCs w:val="19"/>
              </w:rPr>
            </w:pPr>
            <w:hyperlink r:id="rId66">
              <w:r w:rsidR="00CE16B8" w:rsidRPr="00B569D0">
                <w:rPr>
                  <w:b/>
                  <w:sz w:val="19"/>
                  <w:szCs w:val="19"/>
                  <w:highlight w:val="white"/>
                </w:rPr>
                <w:t>www.aucc.ca</w:t>
              </w:r>
            </w:hyperlink>
          </w:p>
        </w:tc>
        <w:tc>
          <w:tcPr>
            <w:tcW w:w="4770" w:type="dxa"/>
            <w:tcMar>
              <w:top w:w="100" w:type="dxa"/>
              <w:left w:w="100" w:type="dxa"/>
              <w:bottom w:w="100" w:type="dxa"/>
              <w:right w:w="100" w:type="dxa"/>
            </w:tcMar>
          </w:tcPr>
          <w:p w14:paraId="461DD0B1" w14:textId="77777777" w:rsidR="00CE16B8" w:rsidRPr="00895196" w:rsidRDefault="00CE16B8" w:rsidP="00005419">
            <w:pPr>
              <w:spacing w:line="360" w:lineRule="auto"/>
              <w:rPr>
                <w:sz w:val="19"/>
                <w:szCs w:val="19"/>
              </w:rPr>
            </w:pPr>
            <w:r w:rsidRPr="00895196">
              <w:rPr>
                <w:color w:val="444444"/>
                <w:sz w:val="19"/>
                <w:szCs w:val="19"/>
                <w:highlight w:val="white"/>
              </w:rPr>
              <w:t>12 scholarships available for different fields of study</w:t>
            </w:r>
          </w:p>
        </w:tc>
      </w:tr>
      <w:tr w:rsidR="00CE16B8" w:rsidRPr="00895196" w14:paraId="40ED173F" w14:textId="77777777" w:rsidTr="00005419">
        <w:tc>
          <w:tcPr>
            <w:tcW w:w="2690" w:type="dxa"/>
            <w:tcMar>
              <w:top w:w="100" w:type="dxa"/>
              <w:left w:w="100" w:type="dxa"/>
              <w:bottom w:w="100" w:type="dxa"/>
              <w:right w:w="100" w:type="dxa"/>
            </w:tcMar>
          </w:tcPr>
          <w:p w14:paraId="113FE9CD" w14:textId="77777777" w:rsidR="00CE16B8" w:rsidRPr="00895196" w:rsidRDefault="00CE16B8" w:rsidP="00005419">
            <w:pPr>
              <w:spacing w:line="360" w:lineRule="auto"/>
              <w:rPr>
                <w:sz w:val="19"/>
                <w:szCs w:val="19"/>
              </w:rPr>
            </w:pPr>
            <w:r w:rsidRPr="00895196">
              <w:rPr>
                <w:color w:val="444444"/>
                <w:sz w:val="19"/>
                <w:szCs w:val="19"/>
                <w:highlight w:val="white"/>
              </w:rPr>
              <w:t>Amelia Earhart Memorial Scholarships</w:t>
            </w:r>
          </w:p>
        </w:tc>
        <w:tc>
          <w:tcPr>
            <w:tcW w:w="3420" w:type="dxa"/>
            <w:tcMar>
              <w:top w:w="100" w:type="dxa"/>
              <w:left w:w="100" w:type="dxa"/>
              <w:bottom w:w="100" w:type="dxa"/>
              <w:right w:w="100" w:type="dxa"/>
            </w:tcMar>
          </w:tcPr>
          <w:p w14:paraId="5C453129" w14:textId="77777777" w:rsidR="00CE16B8" w:rsidRPr="00B569D0" w:rsidRDefault="00000000" w:rsidP="00005419">
            <w:pPr>
              <w:spacing w:line="360" w:lineRule="auto"/>
              <w:rPr>
                <w:sz w:val="19"/>
                <w:szCs w:val="19"/>
              </w:rPr>
            </w:pPr>
            <w:hyperlink r:id="rId67">
              <w:r w:rsidR="00CE16B8" w:rsidRPr="00B569D0">
                <w:rPr>
                  <w:b/>
                  <w:sz w:val="19"/>
                  <w:szCs w:val="19"/>
                  <w:highlight w:val="white"/>
                </w:rPr>
                <w:t>www.kcdc.ca</w:t>
              </w:r>
            </w:hyperlink>
          </w:p>
        </w:tc>
        <w:tc>
          <w:tcPr>
            <w:tcW w:w="4770" w:type="dxa"/>
            <w:tcMar>
              <w:top w:w="100" w:type="dxa"/>
              <w:left w:w="100" w:type="dxa"/>
              <w:bottom w:w="100" w:type="dxa"/>
              <w:right w:w="100" w:type="dxa"/>
            </w:tcMar>
          </w:tcPr>
          <w:p w14:paraId="66A73A4F" w14:textId="77777777" w:rsidR="00CE16B8" w:rsidRPr="00895196" w:rsidRDefault="00CE16B8" w:rsidP="00005419">
            <w:pPr>
              <w:spacing w:line="360" w:lineRule="auto"/>
              <w:rPr>
                <w:sz w:val="19"/>
                <w:szCs w:val="19"/>
              </w:rPr>
            </w:pPr>
            <w:r w:rsidRPr="00895196">
              <w:rPr>
                <w:color w:val="444444"/>
                <w:sz w:val="19"/>
                <w:szCs w:val="19"/>
                <w:highlight w:val="white"/>
              </w:rPr>
              <w:t>Lists several scholarships and has links to others</w:t>
            </w:r>
          </w:p>
        </w:tc>
      </w:tr>
      <w:tr w:rsidR="00CE16B8" w:rsidRPr="00895196" w14:paraId="7EB553A6" w14:textId="77777777" w:rsidTr="00005419">
        <w:tc>
          <w:tcPr>
            <w:tcW w:w="2690" w:type="dxa"/>
            <w:tcMar>
              <w:top w:w="100" w:type="dxa"/>
              <w:left w:w="100" w:type="dxa"/>
              <w:bottom w:w="100" w:type="dxa"/>
              <w:right w:w="100" w:type="dxa"/>
            </w:tcMar>
          </w:tcPr>
          <w:p w14:paraId="27157849" w14:textId="77777777" w:rsidR="00CE16B8" w:rsidRPr="00895196" w:rsidRDefault="00CE16B8" w:rsidP="00005419">
            <w:pPr>
              <w:spacing w:line="360" w:lineRule="auto"/>
              <w:rPr>
                <w:sz w:val="19"/>
                <w:szCs w:val="19"/>
              </w:rPr>
            </w:pPr>
            <w:r w:rsidRPr="00895196">
              <w:rPr>
                <w:color w:val="444444"/>
                <w:sz w:val="19"/>
                <w:szCs w:val="19"/>
                <w:highlight w:val="white"/>
              </w:rPr>
              <w:t>The Kiwainis Foundation of Canada</w:t>
            </w:r>
          </w:p>
        </w:tc>
        <w:tc>
          <w:tcPr>
            <w:tcW w:w="3420" w:type="dxa"/>
            <w:tcMar>
              <w:top w:w="100" w:type="dxa"/>
              <w:left w:w="100" w:type="dxa"/>
              <w:bottom w:w="100" w:type="dxa"/>
              <w:right w:w="100" w:type="dxa"/>
            </w:tcMar>
          </w:tcPr>
          <w:p w14:paraId="1FE71DFF" w14:textId="77777777" w:rsidR="00CE16B8" w:rsidRPr="00B569D0" w:rsidRDefault="00000000" w:rsidP="00005419">
            <w:pPr>
              <w:spacing w:line="360" w:lineRule="auto"/>
              <w:rPr>
                <w:sz w:val="19"/>
                <w:szCs w:val="19"/>
              </w:rPr>
            </w:pPr>
            <w:hyperlink r:id="rId68">
              <w:r w:rsidR="00CE16B8" w:rsidRPr="00B569D0">
                <w:rPr>
                  <w:b/>
                  <w:sz w:val="19"/>
                  <w:szCs w:val="19"/>
                  <w:highlight w:val="white"/>
                </w:rPr>
                <w:t>www.kfcdn.org</w:t>
              </w:r>
            </w:hyperlink>
          </w:p>
        </w:tc>
        <w:tc>
          <w:tcPr>
            <w:tcW w:w="4770" w:type="dxa"/>
            <w:tcMar>
              <w:top w:w="100" w:type="dxa"/>
              <w:left w:w="100" w:type="dxa"/>
              <w:bottom w:w="100" w:type="dxa"/>
              <w:right w:w="100" w:type="dxa"/>
            </w:tcMar>
          </w:tcPr>
          <w:p w14:paraId="1C6552A0" w14:textId="77777777" w:rsidR="00CE16B8" w:rsidRPr="00895196" w:rsidRDefault="00CE16B8" w:rsidP="00005419">
            <w:pPr>
              <w:spacing w:line="360" w:lineRule="auto"/>
              <w:rPr>
                <w:sz w:val="19"/>
                <w:szCs w:val="19"/>
              </w:rPr>
            </w:pPr>
            <w:r w:rsidRPr="00895196">
              <w:rPr>
                <w:color w:val="444444"/>
                <w:sz w:val="19"/>
                <w:szCs w:val="19"/>
                <w:highlight w:val="white"/>
              </w:rPr>
              <w:t>Kiwanis members</w:t>
            </w:r>
          </w:p>
        </w:tc>
      </w:tr>
      <w:tr w:rsidR="00CE16B8" w:rsidRPr="00895196" w14:paraId="1824CCDB" w14:textId="77777777" w:rsidTr="00005419">
        <w:tc>
          <w:tcPr>
            <w:tcW w:w="2690" w:type="dxa"/>
            <w:tcMar>
              <w:top w:w="100" w:type="dxa"/>
              <w:left w:w="100" w:type="dxa"/>
              <w:bottom w:w="100" w:type="dxa"/>
              <w:right w:w="100" w:type="dxa"/>
            </w:tcMar>
          </w:tcPr>
          <w:p w14:paraId="291E6363" w14:textId="77777777" w:rsidR="00CE16B8" w:rsidRPr="00895196" w:rsidRDefault="00CE16B8" w:rsidP="00005419">
            <w:pPr>
              <w:spacing w:line="360" w:lineRule="auto"/>
              <w:rPr>
                <w:sz w:val="19"/>
                <w:szCs w:val="19"/>
              </w:rPr>
            </w:pPr>
            <w:r w:rsidRPr="00895196">
              <w:rPr>
                <w:color w:val="444444"/>
                <w:sz w:val="19"/>
                <w:szCs w:val="19"/>
                <w:highlight w:val="white"/>
              </w:rPr>
              <w:t>The Lloyd Carr-Harris Foundation</w:t>
            </w:r>
          </w:p>
        </w:tc>
        <w:tc>
          <w:tcPr>
            <w:tcW w:w="3420" w:type="dxa"/>
            <w:tcMar>
              <w:top w:w="100" w:type="dxa"/>
              <w:left w:w="100" w:type="dxa"/>
              <w:bottom w:w="100" w:type="dxa"/>
              <w:right w:w="100" w:type="dxa"/>
            </w:tcMar>
          </w:tcPr>
          <w:p w14:paraId="571BE263" w14:textId="77777777" w:rsidR="00CE16B8" w:rsidRPr="00B569D0" w:rsidRDefault="00000000" w:rsidP="00005419">
            <w:pPr>
              <w:spacing w:line="360" w:lineRule="auto"/>
              <w:rPr>
                <w:sz w:val="19"/>
                <w:szCs w:val="19"/>
              </w:rPr>
            </w:pPr>
            <w:hyperlink r:id="rId69">
              <w:r w:rsidR="00CE16B8" w:rsidRPr="00B569D0">
                <w:rPr>
                  <w:b/>
                  <w:sz w:val="19"/>
                  <w:szCs w:val="19"/>
                  <w:highlight w:val="white"/>
                </w:rPr>
                <w:t>www.lchf.ca</w:t>
              </w:r>
            </w:hyperlink>
          </w:p>
        </w:tc>
        <w:tc>
          <w:tcPr>
            <w:tcW w:w="4770" w:type="dxa"/>
            <w:tcMar>
              <w:top w:w="100" w:type="dxa"/>
              <w:left w:w="100" w:type="dxa"/>
              <w:bottom w:w="100" w:type="dxa"/>
              <w:right w:w="100" w:type="dxa"/>
            </w:tcMar>
          </w:tcPr>
          <w:p w14:paraId="213C3693" w14:textId="77777777" w:rsidR="00CE16B8" w:rsidRPr="00895196" w:rsidRDefault="00CE16B8" w:rsidP="00005419">
            <w:pPr>
              <w:spacing w:line="360" w:lineRule="auto"/>
              <w:rPr>
                <w:sz w:val="19"/>
                <w:szCs w:val="19"/>
              </w:rPr>
            </w:pPr>
            <w:r w:rsidRPr="00895196">
              <w:rPr>
                <w:color w:val="444444"/>
                <w:sz w:val="19"/>
                <w:szCs w:val="19"/>
                <w:highlight w:val="white"/>
              </w:rPr>
              <w:t>Medicine, education and music</w:t>
            </w:r>
          </w:p>
        </w:tc>
      </w:tr>
      <w:tr w:rsidR="00CE16B8" w:rsidRPr="00895196" w14:paraId="16F618F9" w14:textId="77777777" w:rsidTr="00005419">
        <w:tc>
          <w:tcPr>
            <w:tcW w:w="2690" w:type="dxa"/>
            <w:tcMar>
              <w:top w:w="100" w:type="dxa"/>
              <w:left w:w="100" w:type="dxa"/>
              <w:bottom w:w="100" w:type="dxa"/>
              <w:right w:w="100" w:type="dxa"/>
            </w:tcMar>
          </w:tcPr>
          <w:p w14:paraId="1EECA4F4" w14:textId="77777777" w:rsidR="00CE16B8" w:rsidRPr="00895196" w:rsidRDefault="00CE16B8" w:rsidP="00005419">
            <w:pPr>
              <w:spacing w:line="360" w:lineRule="auto"/>
              <w:rPr>
                <w:sz w:val="19"/>
                <w:szCs w:val="19"/>
              </w:rPr>
            </w:pPr>
            <w:r w:rsidRPr="00895196">
              <w:rPr>
                <w:color w:val="444444"/>
                <w:sz w:val="19"/>
                <w:szCs w:val="19"/>
                <w:highlight w:val="white"/>
              </w:rPr>
              <w:t>The Royal Canadian Legion</w:t>
            </w:r>
          </w:p>
        </w:tc>
        <w:tc>
          <w:tcPr>
            <w:tcW w:w="3420" w:type="dxa"/>
            <w:tcMar>
              <w:top w:w="100" w:type="dxa"/>
              <w:left w:w="100" w:type="dxa"/>
              <w:bottom w:w="100" w:type="dxa"/>
              <w:right w:w="100" w:type="dxa"/>
            </w:tcMar>
          </w:tcPr>
          <w:p w14:paraId="7B9D3D73" w14:textId="77777777" w:rsidR="00CE16B8" w:rsidRPr="00B569D0" w:rsidRDefault="00000000" w:rsidP="00005419">
            <w:pPr>
              <w:spacing w:line="360" w:lineRule="auto"/>
              <w:rPr>
                <w:sz w:val="19"/>
                <w:szCs w:val="19"/>
              </w:rPr>
            </w:pPr>
            <w:hyperlink r:id="rId70">
              <w:r w:rsidR="00CE16B8" w:rsidRPr="00B569D0">
                <w:rPr>
                  <w:b/>
                  <w:sz w:val="19"/>
                  <w:szCs w:val="19"/>
                  <w:highlight w:val="white"/>
                </w:rPr>
                <w:t>www.legion.ca</w:t>
              </w:r>
            </w:hyperlink>
          </w:p>
        </w:tc>
        <w:tc>
          <w:tcPr>
            <w:tcW w:w="4770" w:type="dxa"/>
            <w:tcMar>
              <w:top w:w="100" w:type="dxa"/>
              <w:left w:w="100" w:type="dxa"/>
              <w:bottom w:w="100" w:type="dxa"/>
              <w:right w:w="100" w:type="dxa"/>
            </w:tcMar>
          </w:tcPr>
          <w:p w14:paraId="465D7F77" w14:textId="77777777" w:rsidR="00CE16B8" w:rsidRPr="00895196" w:rsidRDefault="00CE16B8" w:rsidP="00005419">
            <w:pPr>
              <w:spacing w:line="360" w:lineRule="auto"/>
              <w:rPr>
                <w:sz w:val="19"/>
                <w:szCs w:val="19"/>
              </w:rPr>
            </w:pPr>
            <w:r w:rsidRPr="00895196">
              <w:rPr>
                <w:color w:val="444444"/>
                <w:sz w:val="19"/>
                <w:szCs w:val="19"/>
                <w:highlight w:val="white"/>
              </w:rPr>
              <w:t>Students who are children, grandchildren and great-grandchildren - check local legions</w:t>
            </w:r>
          </w:p>
        </w:tc>
      </w:tr>
      <w:tr w:rsidR="00CE16B8" w:rsidRPr="00895196" w14:paraId="7F46A9EF" w14:textId="77777777" w:rsidTr="00005419">
        <w:tc>
          <w:tcPr>
            <w:tcW w:w="2690" w:type="dxa"/>
            <w:tcMar>
              <w:top w:w="100" w:type="dxa"/>
              <w:left w:w="100" w:type="dxa"/>
              <w:bottom w:w="100" w:type="dxa"/>
              <w:right w:w="100" w:type="dxa"/>
            </w:tcMar>
          </w:tcPr>
          <w:p w14:paraId="0E100CF1" w14:textId="77777777" w:rsidR="00CE16B8" w:rsidRPr="00895196" w:rsidRDefault="00CE16B8" w:rsidP="00005419">
            <w:pPr>
              <w:spacing w:line="360" w:lineRule="auto"/>
              <w:rPr>
                <w:sz w:val="19"/>
                <w:szCs w:val="19"/>
              </w:rPr>
            </w:pPr>
            <w:r w:rsidRPr="00895196">
              <w:rPr>
                <w:color w:val="444444"/>
                <w:sz w:val="19"/>
                <w:szCs w:val="19"/>
                <w:highlight w:val="white"/>
              </w:rPr>
              <w:t>The Leonard Foundation</w:t>
            </w:r>
          </w:p>
        </w:tc>
        <w:tc>
          <w:tcPr>
            <w:tcW w:w="3420" w:type="dxa"/>
            <w:tcMar>
              <w:top w:w="100" w:type="dxa"/>
              <w:left w:w="100" w:type="dxa"/>
              <w:bottom w:w="100" w:type="dxa"/>
              <w:right w:w="100" w:type="dxa"/>
            </w:tcMar>
          </w:tcPr>
          <w:p w14:paraId="59B352AB" w14:textId="77777777" w:rsidR="00CE16B8" w:rsidRPr="00B569D0" w:rsidRDefault="00000000" w:rsidP="00005419">
            <w:pPr>
              <w:spacing w:line="360" w:lineRule="auto"/>
              <w:rPr>
                <w:sz w:val="19"/>
                <w:szCs w:val="19"/>
              </w:rPr>
            </w:pPr>
            <w:hyperlink r:id="rId71">
              <w:r w:rsidR="00CE16B8" w:rsidRPr="00B569D0">
                <w:rPr>
                  <w:b/>
                  <w:sz w:val="19"/>
                  <w:szCs w:val="19"/>
                  <w:highlight w:val="white"/>
                </w:rPr>
                <w:t>www.leonardfnd.org</w:t>
              </w:r>
            </w:hyperlink>
          </w:p>
        </w:tc>
        <w:tc>
          <w:tcPr>
            <w:tcW w:w="4770" w:type="dxa"/>
            <w:tcMar>
              <w:top w:w="100" w:type="dxa"/>
              <w:left w:w="100" w:type="dxa"/>
              <w:bottom w:w="100" w:type="dxa"/>
              <w:right w:w="100" w:type="dxa"/>
            </w:tcMar>
          </w:tcPr>
          <w:p w14:paraId="35DAAB19" w14:textId="77777777" w:rsidR="00CE16B8" w:rsidRPr="00895196" w:rsidRDefault="00CE16B8" w:rsidP="00005419">
            <w:pPr>
              <w:spacing w:line="360" w:lineRule="auto"/>
              <w:rPr>
                <w:sz w:val="19"/>
                <w:szCs w:val="19"/>
              </w:rPr>
            </w:pPr>
            <w:r w:rsidRPr="00895196">
              <w:rPr>
                <w:color w:val="444444"/>
                <w:sz w:val="19"/>
                <w:szCs w:val="19"/>
                <w:highlight w:val="white"/>
              </w:rPr>
              <w:t>Students pursuing B.Ed. or M. Div - preference to Clergy and family members</w:t>
            </w:r>
          </w:p>
        </w:tc>
      </w:tr>
      <w:tr w:rsidR="00CE16B8" w:rsidRPr="00895196" w14:paraId="5311256A" w14:textId="77777777" w:rsidTr="00005419">
        <w:tc>
          <w:tcPr>
            <w:tcW w:w="2690" w:type="dxa"/>
            <w:tcMar>
              <w:top w:w="100" w:type="dxa"/>
              <w:left w:w="100" w:type="dxa"/>
              <w:bottom w:w="100" w:type="dxa"/>
              <w:right w:w="100" w:type="dxa"/>
            </w:tcMar>
          </w:tcPr>
          <w:p w14:paraId="041519C7" w14:textId="77777777" w:rsidR="00CE16B8" w:rsidRPr="00895196" w:rsidRDefault="00CE16B8" w:rsidP="00005419">
            <w:pPr>
              <w:spacing w:line="360" w:lineRule="auto"/>
              <w:rPr>
                <w:sz w:val="19"/>
                <w:szCs w:val="19"/>
              </w:rPr>
            </w:pPr>
            <w:r w:rsidRPr="00895196">
              <w:rPr>
                <w:color w:val="444444"/>
                <w:sz w:val="19"/>
                <w:szCs w:val="19"/>
                <w:highlight w:val="white"/>
              </w:rPr>
              <w:t>Loran Award</w:t>
            </w:r>
          </w:p>
        </w:tc>
        <w:tc>
          <w:tcPr>
            <w:tcW w:w="3420" w:type="dxa"/>
            <w:tcMar>
              <w:top w:w="100" w:type="dxa"/>
              <w:left w:w="100" w:type="dxa"/>
              <w:bottom w:w="100" w:type="dxa"/>
              <w:right w:w="100" w:type="dxa"/>
            </w:tcMar>
          </w:tcPr>
          <w:p w14:paraId="7E14C904" w14:textId="77777777" w:rsidR="00CE16B8" w:rsidRPr="00B569D0" w:rsidRDefault="00000000" w:rsidP="00005419">
            <w:pPr>
              <w:spacing w:line="360" w:lineRule="auto"/>
              <w:rPr>
                <w:sz w:val="19"/>
                <w:szCs w:val="19"/>
              </w:rPr>
            </w:pPr>
            <w:hyperlink r:id="rId72">
              <w:r w:rsidR="00CE16B8" w:rsidRPr="00B569D0">
                <w:rPr>
                  <w:b/>
                  <w:sz w:val="19"/>
                  <w:szCs w:val="19"/>
                  <w:highlight w:val="white"/>
                </w:rPr>
                <w:t>www.loranaward.ca</w:t>
              </w:r>
            </w:hyperlink>
          </w:p>
        </w:tc>
        <w:tc>
          <w:tcPr>
            <w:tcW w:w="4770" w:type="dxa"/>
            <w:tcMar>
              <w:top w:w="100" w:type="dxa"/>
              <w:left w:w="100" w:type="dxa"/>
              <w:bottom w:w="100" w:type="dxa"/>
              <w:right w:w="100" w:type="dxa"/>
            </w:tcMar>
          </w:tcPr>
          <w:p w14:paraId="66A373F2" w14:textId="77777777" w:rsidR="00CE16B8" w:rsidRPr="00895196" w:rsidRDefault="00CE16B8" w:rsidP="00005419">
            <w:pPr>
              <w:spacing w:line="360" w:lineRule="auto"/>
              <w:rPr>
                <w:sz w:val="19"/>
                <w:szCs w:val="19"/>
              </w:rPr>
            </w:pPr>
            <w:r w:rsidRPr="00895196">
              <w:rPr>
                <w:color w:val="444444"/>
                <w:sz w:val="19"/>
                <w:szCs w:val="19"/>
                <w:highlight w:val="white"/>
              </w:rPr>
              <w:t>80 scholarships - Grade 12 student - 85% average</w:t>
            </w:r>
          </w:p>
        </w:tc>
      </w:tr>
      <w:tr w:rsidR="00CE16B8" w:rsidRPr="00895196" w14:paraId="262F85E7" w14:textId="77777777" w:rsidTr="00005419">
        <w:tc>
          <w:tcPr>
            <w:tcW w:w="2690" w:type="dxa"/>
            <w:tcMar>
              <w:top w:w="100" w:type="dxa"/>
              <w:left w:w="100" w:type="dxa"/>
              <w:bottom w:w="100" w:type="dxa"/>
              <w:right w:w="100" w:type="dxa"/>
            </w:tcMar>
          </w:tcPr>
          <w:p w14:paraId="5DD31896" w14:textId="77777777" w:rsidR="00CE16B8" w:rsidRPr="00895196" w:rsidRDefault="00CE16B8" w:rsidP="00005419">
            <w:pPr>
              <w:spacing w:line="360" w:lineRule="auto"/>
              <w:rPr>
                <w:sz w:val="19"/>
                <w:szCs w:val="19"/>
              </w:rPr>
            </w:pPr>
            <w:r w:rsidRPr="00895196">
              <w:rPr>
                <w:color w:val="444444"/>
                <w:sz w:val="19"/>
                <w:szCs w:val="19"/>
                <w:highlight w:val="white"/>
              </w:rPr>
              <w:lastRenderedPageBreak/>
              <w:t>Mensa Canada</w:t>
            </w:r>
          </w:p>
        </w:tc>
        <w:tc>
          <w:tcPr>
            <w:tcW w:w="3420" w:type="dxa"/>
            <w:tcMar>
              <w:top w:w="100" w:type="dxa"/>
              <w:left w:w="100" w:type="dxa"/>
              <w:bottom w:w="100" w:type="dxa"/>
              <w:right w:w="100" w:type="dxa"/>
            </w:tcMar>
          </w:tcPr>
          <w:p w14:paraId="212AEA25" w14:textId="77777777" w:rsidR="00CE16B8" w:rsidRPr="00B569D0" w:rsidRDefault="00000000" w:rsidP="00005419">
            <w:pPr>
              <w:spacing w:line="360" w:lineRule="auto"/>
              <w:rPr>
                <w:sz w:val="19"/>
                <w:szCs w:val="19"/>
              </w:rPr>
            </w:pPr>
            <w:hyperlink r:id="rId73">
              <w:r w:rsidR="00CE16B8" w:rsidRPr="00B569D0">
                <w:rPr>
                  <w:b/>
                  <w:sz w:val="19"/>
                  <w:szCs w:val="19"/>
                  <w:highlight w:val="white"/>
                </w:rPr>
                <w:t>www.mensacanada.org</w:t>
              </w:r>
            </w:hyperlink>
          </w:p>
        </w:tc>
        <w:tc>
          <w:tcPr>
            <w:tcW w:w="4770" w:type="dxa"/>
            <w:tcMar>
              <w:top w:w="100" w:type="dxa"/>
              <w:left w:w="100" w:type="dxa"/>
              <w:bottom w:w="100" w:type="dxa"/>
              <w:right w:w="100" w:type="dxa"/>
            </w:tcMar>
          </w:tcPr>
          <w:p w14:paraId="3122BEC4" w14:textId="77777777" w:rsidR="00CE16B8" w:rsidRPr="00895196" w:rsidRDefault="00CE16B8" w:rsidP="00005419">
            <w:pPr>
              <w:spacing w:line="360" w:lineRule="auto"/>
              <w:rPr>
                <w:sz w:val="19"/>
                <w:szCs w:val="19"/>
              </w:rPr>
            </w:pPr>
            <w:r w:rsidRPr="00895196">
              <w:rPr>
                <w:color w:val="444444"/>
                <w:sz w:val="19"/>
                <w:szCs w:val="19"/>
                <w:highlight w:val="white"/>
              </w:rPr>
              <w:t>Students are required to write an essay stating their career goals</w:t>
            </w:r>
          </w:p>
        </w:tc>
      </w:tr>
      <w:tr w:rsidR="00CE16B8" w:rsidRPr="00895196" w14:paraId="4C73FB4D" w14:textId="77777777" w:rsidTr="00005419">
        <w:tc>
          <w:tcPr>
            <w:tcW w:w="2690" w:type="dxa"/>
            <w:tcMar>
              <w:top w:w="100" w:type="dxa"/>
              <w:left w:w="100" w:type="dxa"/>
              <w:bottom w:w="100" w:type="dxa"/>
              <w:right w:w="100" w:type="dxa"/>
            </w:tcMar>
          </w:tcPr>
          <w:p w14:paraId="130F3CD3" w14:textId="77777777" w:rsidR="00CE16B8" w:rsidRPr="00895196" w:rsidRDefault="00CE16B8" w:rsidP="00005419">
            <w:pPr>
              <w:spacing w:line="360" w:lineRule="auto"/>
              <w:rPr>
                <w:sz w:val="19"/>
                <w:szCs w:val="19"/>
              </w:rPr>
            </w:pPr>
            <w:r w:rsidRPr="00895196">
              <w:rPr>
                <w:color w:val="444444"/>
                <w:sz w:val="19"/>
                <w:szCs w:val="19"/>
                <w:highlight w:val="white"/>
              </w:rPr>
              <w:t>Monsanto Agri-Business</w:t>
            </w:r>
          </w:p>
        </w:tc>
        <w:tc>
          <w:tcPr>
            <w:tcW w:w="3420" w:type="dxa"/>
            <w:tcMar>
              <w:top w:w="100" w:type="dxa"/>
              <w:left w:w="100" w:type="dxa"/>
              <w:bottom w:w="100" w:type="dxa"/>
              <w:right w:w="100" w:type="dxa"/>
            </w:tcMar>
          </w:tcPr>
          <w:p w14:paraId="5D835C0F" w14:textId="77777777" w:rsidR="00CE16B8" w:rsidRPr="00B569D0" w:rsidRDefault="00000000" w:rsidP="00005419">
            <w:pPr>
              <w:spacing w:line="360" w:lineRule="auto"/>
              <w:rPr>
                <w:sz w:val="19"/>
                <w:szCs w:val="19"/>
              </w:rPr>
            </w:pPr>
            <w:hyperlink r:id="rId74">
              <w:r w:rsidR="00CE16B8" w:rsidRPr="00B569D0">
                <w:rPr>
                  <w:b/>
                  <w:sz w:val="19"/>
                  <w:szCs w:val="19"/>
                  <w:highlight w:val="white"/>
                </w:rPr>
                <w:t>www.monsanto.ca</w:t>
              </w:r>
            </w:hyperlink>
          </w:p>
        </w:tc>
        <w:tc>
          <w:tcPr>
            <w:tcW w:w="4770" w:type="dxa"/>
            <w:tcMar>
              <w:top w:w="100" w:type="dxa"/>
              <w:left w:w="100" w:type="dxa"/>
              <w:bottom w:w="100" w:type="dxa"/>
              <w:right w:w="100" w:type="dxa"/>
            </w:tcMar>
          </w:tcPr>
          <w:p w14:paraId="556B6BD2" w14:textId="77777777" w:rsidR="00CE16B8" w:rsidRPr="00895196" w:rsidRDefault="00CE16B8" w:rsidP="00005419">
            <w:pPr>
              <w:spacing w:line="360" w:lineRule="auto"/>
              <w:rPr>
                <w:sz w:val="19"/>
                <w:szCs w:val="19"/>
              </w:rPr>
            </w:pPr>
            <w:r w:rsidRPr="00895196">
              <w:rPr>
                <w:color w:val="444444"/>
                <w:sz w:val="19"/>
                <w:szCs w:val="19"/>
                <w:highlight w:val="white"/>
              </w:rPr>
              <w:t>46 scholarships - farming background entering their 1st year of post secondary education in agriculture $1,500</w:t>
            </w:r>
          </w:p>
        </w:tc>
      </w:tr>
      <w:tr w:rsidR="00CE16B8" w:rsidRPr="00895196" w14:paraId="531A3890" w14:textId="77777777" w:rsidTr="00005419">
        <w:tc>
          <w:tcPr>
            <w:tcW w:w="2690" w:type="dxa"/>
            <w:tcMar>
              <w:top w:w="100" w:type="dxa"/>
              <w:left w:w="100" w:type="dxa"/>
              <w:bottom w:w="100" w:type="dxa"/>
              <w:right w:w="100" w:type="dxa"/>
            </w:tcMar>
          </w:tcPr>
          <w:p w14:paraId="4780FB5E" w14:textId="77777777" w:rsidR="00CE16B8" w:rsidRPr="00895196" w:rsidRDefault="00CE16B8" w:rsidP="00005419">
            <w:pPr>
              <w:spacing w:line="360" w:lineRule="auto"/>
              <w:rPr>
                <w:sz w:val="19"/>
                <w:szCs w:val="19"/>
              </w:rPr>
            </w:pPr>
            <w:r w:rsidRPr="00895196">
              <w:rPr>
                <w:color w:val="444444"/>
                <w:sz w:val="19"/>
                <w:szCs w:val="19"/>
                <w:highlight w:val="white"/>
              </w:rPr>
              <w:t>Olive Garden</w:t>
            </w:r>
          </w:p>
        </w:tc>
        <w:tc>
          <w:tcPr>
            <w:tcW w:w="3420" w:type="dxa"/>
            <w:tcMar>
              <w:top w:w="100" w:type="dxa"/>
              <w:left w:w="100" w:type="dxa"/>
              <w:bottom w:w="100" w:type="dxa"/>
              <w:right w:w="100" w:type="dxa"/>
            </w:tcMar>
          </w:tcPr>
          <w:p w14:paraId="7C3C8607" w14:textId="77777777" w:rsidR="00CE16B8" w:rsidRPr="00B569D0" w:rsidRDefault="00000000" w:rsidP="00005419">
            <w:pPr>
              <w:spacing w:line="360" w:lineRule="auto"/>
              <w:rPr>
                <w:sz w:val="19"/>
                <w:szCs w:val="19"/>
              </w:rPr>
            </w:pPr>
            <w:hyperlink r:id="rId75">
              <w:r w:rsidR="00CE16B8" w:rsidRPr="00B569D0">
                <w:rPr>
                  <w:b/>
                  <w:sz w:val="19"/>
                  <w:szCs w:val="19"/>
                  <w:highlight w:val="white"/>
                </w:rPr>
                <w:t>www.olivegarden.com</w:t>
              </w:r>
            </w:hyperlink>
          </w:p>
        </w:tc>
        <w:tc>
          <w:tcPr>
            <w:tcW w:w="4770" w:type="dxa"/>
            <w:tcMar>
              <w:top w:w="100" w:type="dxa"/>
              <w:left w:w="100" w:type="dxa"/>
              <w:bottom w:w="100" w:type="dxa"/>
              <w:right w:w="100" w:type="dxa"/>
            </w:tcMar>
          </w:tcPr>
          <w:p w14:paraId="69108F91" w14:textId="77777777" w:rsidR="00CE16B8" w:rsidRPr="00895196" w:rsidRDefault="00CE16B8" w:rsidP="00005419">
            <w:pPr>
              <w:spacing w:line="360" w:lineRule="auto"/>
              <w:rPr>
                <w:sz w:val="19"/>
                <w:szCs w:val="19"/>
              </w:rPr>
            </w:pPr>
            <w:r w:rsidRPr="00895196">
              <w:rPr>
                <w:color w:val="444444"/>
                <w:sz w:val="19"/>
                <w:szCs w:val="19"/>
                <w:highlight w:val="white"/>
              </w:rPr>
              <w:t>Submit an essay answering a question for the Pasta Tales; Grade 1-12; end hunger in community</w:t>
            </w:r>
          </w:p>
        </w:tc>
      </w:tr>
      <w:tr w:rsidR="00CE16B8" w:rsidRPr="00895196" w14:paraId="5FBE6BBB" w14:textId="77777777" w:rsidTr="00005419">
        <w:tc>
          <w:tcPr>
            <w:tcW w:w="2690" w:type="dxa"/>
            <w:tcMar>
              <w:top w:w="100" w:type="dxa"/>
              <w:left w:w="100" w:type="dxa"/>
              <w:bottom w:w="100" w:type="dxa"/>
              <w:right w:w="100" w:type="dxa"/>
            </w:tcMar>
          </w:tcPr>
          <w:p w14:paraId="6CB84500" w14:textId="77777777" w:rsidR="00CE16B8" w:rsidRPr="00895196" w:rsidRDefault="00CE16B8" w:rsidP="00005419">
            <w:pPr>
              <w:spacing w:line="360" w:lineRule="auto"/>
              <w:rPr>
                <w:sz w:val="19"/>
                <w:szCs w:val="19"/>
              </w:rPr>
            </w:pPr>
            <w:r w:rsidRPr="00895196">
              <w:rPr>
                <w:color w:val="444444"/>
                <w:sz w:val="19"/>
                <w:szCs w:val="19"/>
                <w:highlight w:val="white"/>
              </w:rPr>
              <w:t>Canadian Aboriginal Writing Challenge</w:t>
            </w:r>
          </w:p>
        </w:tc>
        <w:tc>
          <w:tcPr>
            <w:tcW w:w="3420" w:type="dxa"/>
            <w:tcMar>
              <w:top w:w="100" w:type="dxa"/>
              <w:left w:w="100" w:type="dxa"/>
              <w:bottom w:w="100" w:type="dxa"/>
              <w:right w:w="100" w:type="dxa"/>
            </w:tcMar>
          </w:tcPr>
          <w:p w14:paraId="45D3967C" w14:textId="77777777" w:rsidR="00CE16B8" w:rsidRPr="00B569D0" w:rsidRDefault="00000000" w:rsidP="00005419">
            <w:pPr>
              <w:spacing w:line="360" w:lineRule="auto"/>
              <w:rPr>
                <w:sz w:val="19"/>
                <w:szCs w:val="19"/>
              </w:rPr>
            </w:pPr>
            <w:hyperlink r:id="rId76">
              <w:r w:rsidR="00CE16B8" w:rsidRPr="00B569D0">
                <w:rPr>
                  <w:b/>
                  <w:sz w:val="19"/>
                  <w:szCs w:val="19"/>
                  <w:highlight w:val="white"/>
                </w:rPr>
                <w:t>www.our-story.ca</w:t>
              </w:r>
            </w:hyperlink>
          </w:p>
        </w:tc>
        <w:tc>
          <w:tcPr>
            <w:tcW w:w="4770" w:type="dxa"/>
            <w:tcMar>
              <w:top w:w="100" w:type="dxa"/>
              <w:left w:w="100" w:type="dxa"/>
              <w:bottom w:w="100" w:type="dxa"/>
              <w:right w:w="100" w:type="dxa"/>
            </w:tcMar>
          </w:tcPr>
          <w:p w14:paraId="003158FF" w14:textId="77777777" w:rsidR="00CE16B8" w:rsidRPr="00895196" w:rsidRDefault="00CE16B8" w:rsidP="00005419">
            <w:pPr>
              <w:spacing w:line="360" w:lineRule="auto"/>
              <w:rPr>
                <w:sz w:val="19"/>
                <w:szCs w:val="19"/>
              </w:rPr>
            </w:pPr>
            <w:r w:rsidRPr="00895196">
              <w:rPr>
                <w:color w:val="444444"/>
                <w:sz w:val="19"/>
                <w:szCs w:val="19"/>
                <w:highlight w:val="white"/>
              </w:rPr>
              <w:t>Aboriginal age 14-19; writing or art work</w:t>
            </w:r>
          </w:p>
        </w:tc>
      </w:tr>
      <w:tr w:rsidR="00CE16B8" w:rsidRPr="00895196" w14:paraId="32E4D154" w14:textId="77777777" w:rsidTr="00005419">
        <w:tc>
          <w:tcPr>
            <w:tcW w:w="2690" w:type="dxa"/>
            <w:tcMar>
              <w:top w:w="100" w:type="dxa"/>
              <w:left w:w="100" w:type="dxa"/>
              <w:bottom w:w="100" w:type="dxa"/>
              <w:right w:w="100" w:type="dxa"/>
            </w:tcMar>
          </w:tcPr>
          <w:p w14:paraId="2D2473FA" w14:textId="77777777" w:rsidR="00CE16B8" w:rsidRPr="00895196" w:rsidRDefault="00CE16B8" w:rsidP="00005419">
            <w:pPr>
              <w:spacing w:line="360" w:lineRule="auto"/>
              <w:rPr>
                <w:sz w:val="19"/>
                <w:szCs w:val="19"/>
              </w:rPr>
            </w:pPr>
            <w:r w:rsidRPr="00895196">
              <w:rPr>
                <w:color w:val="444444"/>
                <w:sz w:val="19"/>
                <w:szCs w:val="19"/>
                <w:highlight w:val="white"/>
              </w:rPr>
              <w:t>Pat Fletcher Scholarship Foundation</w:t>
            </w:r>
          </w:p>
        </w:tc>
        <w:tc>
          <w:tcPr>
            <w:tcW w:w="3420" w:type="dxa"/>
            <w:tcMar>
              <w:top w:w="100" w:type="dxa"/>
              <w:left w:w="100" w:type="dxa"/>
              <w:bottom w:w="100" w:type="dxa"/>
              <w:right w:w="100" w:type="dxa"/>
            </w:tcMar>
          </w:tcPr>
          <w:p w14:paraId="6E45B651" w14:textId="77777777" w:rsidR="00CE16B8" w:rsidRPr="00B569D0" w:rsidRDefault="00000000" w:rsidP="00005419">
            <w:pPr>
              <w:spacing w:line="360" w:lineRule="auto"/>
              <w:rPr>
                <w:sz w:val="19"/>
                <w:szCs w:val="19"/>
              </w:rPr>
            </w:pPr>
            <w:hyperlink r:id="rId77">
              <w:r w:rsidR="00CE16B8" w:rsidRPr="00B569D0">
                <w:rPr>
                  <w:b/>
                  <w:sz w:val="19"/>
                  <w:szCs w:val="19"/>
                  <w:highlight w:val="white"/>
                </w:rPr>
                <w:t>www.patfletcher.com</w:t>
              </w:r>
            </w:hyperlink>
          </w:p>
        </w:tc>
        <w:tc>
          <w:tcPr>
            <w:tcW w:w="4770" w:type="dxa"/>
            <w:tcMar>
              <w:top w:w="100" w:type="dxa"/>
              <w:left w:w="100" w:type="dxa"/>
              <w:bottom w:w="100" w:type="dxa"/>
              <w:right w:w="100" w:type="dxa"/>
            </w:tcMar>
          </w:tcPr>
          <w:p w14:paraId="6B08C290" w14:textId="77777777" w:rsidR="00CE16B8" w:rsidRPr="00895196" w:rsidRDefault="00CE16B8" w:rsidP="00005419">
            <w:pPr>
              <w:spacing w:line="360" w:lineRule="auto"/>
              <w:rPr>
                <w:sz w:val="19"/>
                <w:szCs w:val="19"/>
              </w:rPr>
            </w:pPr>
            <w:r w:rsidRPr="00895196">
              <w:rPr>
                <w:color w:val="444444"/>
                <w:sz w:val="19"/>
                <w:szCs w:val="19"/>
                <w:highlight w:val="white"/>
              </w:rPr>
              <w:t>Under the age of 25 pursuing education with an interest in golf</w:t>
            </w:r>
          </w:p>
        </w:tc>
      </w:tr>
      <w:tr w:rsidR="00CE16B8" w:rsidRPr="00895196" w14:paraId="04C0FF94" w14:textId="77777777" w:rsidTr="00005419">
        <w:tc>
          <w:tcPr>
            <w:tcW w:w="2690" w:type="dxa"/>
            <w:tcMar>
              <w:top w:w="100" w:type="dxa"/>
              <w:left w:w="100" w:type="dxa"/>
              <w:bottom w:w="100" w:type="dxa"/>
              <w:right w:w="100" w:type="dxa"/>
            </w:tcMar>
          </w:tcPr>
          <w:p w14:paraId="2E4B1950" w14:textId="77777777" w:rsidR="00CE16B8" w:rsidRPr="00895196" w:rsidRDefault="00CE16B8" w:rsidP="00005419">
            <w:pPr>
              <w:spacing w:line="360" w:lineRule="auto"/>
              <w:rPr>
                <w:sz w:val="19"/>
                <w:szCs w:val="19"/>
              </w:rPr>
            </w:pPr>
            <w:r w:rsidRPr="00895196">
              <w:rPr>
                <w:color w:val="444444"/>
                <w:sz w:val="19"/>
                <w:szCs w:val="19"/>
                <w:highlight w:val="white"/>
              </w:rPr>
              <w:t>The Pioneer Hi-Bred</w:t>
            </w:r>
          </w:p>
        </w:tc>
        <w:tc>
          <w:tcPr>
            <w:tcW w:w="3420" w:type="dxa"/>
            <w:tcMar>
              <w:top w:w="100" w:type="dxa"/>
              <w:left w:w="100" w:type="dxa"/>
              <w:bottom w:w="100" w:type="dxa"/>
              <w:right w:w="100" w:type="dxa"/>
            </w:tcMar>
          </w:tcPr>
          <w:p w14:paraId="5A578C66" w14:textId="77777777" w:rsidR="00CE16B8" w:rsidRPr="00B569D0" w:rsidRDefault="00000000" w:rsidP="00005419">
            <w:pPr>
              <w:spacing w:line="360" w:lineRule="auto"/>
              <w:rPr>
                <w:sz w:val="19"/>
                <w:szCs w:val="19"/>
              </w:rPr>
            </w:pPr>
            <w:hyperlink r:id="rId78">
              <w:r w:rsidR="00CE16B8" w:rsidRPr="00B569D0">
                <w:rPr>
                  <w:b/>
                  <w:sz w:val="19"/>
                  <w:szCs w:val="19"/>
                  <w:highlight w:val="white"/>
                </w:rPr>
                <w:t>www.pioneer.com</w:t>
              </w:r>
            </w:hyperlink>
          </w:p>
        </w:tc>
        <w:tc>
          <w:tcPr>
            <w:tcW w:w="4770" w:type="dxa"/>
            <w:tcMar>
              <w:top w:w="100" w:type="dxa"/>
              <w:left w:w="100" w:type="dxa"/>
              <w:bottom w:w="100" w:type="dxa"/>
              <w:right w:w="100" w:type="dxa"/>
            </w:tcMar>
          </w:tcPr>
          <w:p w14:paraId="2C2ECC53" w14:textId="77777777" w:rsidR="00CE16B8" w:rsidRPr="00895196" w:rsidRDefault="00CE16B8" w:rsidP="00005419">
            <w:pPr>
              <w:spacing w:line="360" w:lineRule="auto"/>
              <w:rPr>
                <w:sz w:val="19"/>
                <w:szCs w:val="19"/>
              </w:rPr>
            </w:pPr>
            <w:r w:rsidRPr="00895196">
              <w:rPr>
                <w:color w:val="444444"/>
                <w:sz w:val="19"/>
                <w:szCs w:val="19"/>
                <w:highlight w:val="white"/>
              </w:rPr>
              <w:t>Agronomic crops such as corn, soybeans, canola, sorghum, sunflower, wheat, alfalfa and rice</w:t>
            </w:r>
          </w:p>
        </w:tc>
      </w:tr>
      <w:tr w:rsidR="00CE16B8" w:rsidRPr="00895196" w14:paraId="5B66B9B9" w14:textId="77777777" w:rsidTr="00005419">
        <w:tc>
          <w:tcPr>
            <w:tcW w:w="2690" w:type="dxa"/>
            <w:tcMar>
              <w:top w:w="100" w:type="dxa"/>
              <w:left w:w="100" w:type="dxa"/>
              <w:bottom w:w="100" w:type="dxa"/>
              <w:right w:w="100" w:type="dxa"/>
            </w:tcMar>
          </w:tcPr>
          <w:p w14:paraId="53A1FAB5" w14:textId="77777777" w:rsidR="00CE16B8" w:rsidRPr="00895196" w:rsidRDefault="00CE16B8" w:rsidP="00005419">
            <w:pPr>
              <w:spacing w:line="360" w:lineRule="auto"/>
              <w:rPr>
                <w:sz w:val="19"/>
                <w:szCs w:val="19"/>
              </w:rPr>
            </w:pPr>
            <w:r w:rsidRPr="00895196">
              <w:rPr>
                <w:color w:val="339966"/>
                <w:sz w:val="19"/>
                <w:szCs w:val="19"/>
                <w:highlight w:val="white"/>
              </w:rPr>
              <w:t xml:space="preserve"> </w:t>
            </w:r>
            <w:r w:rsidRPr="00895196">
              <w:rPr>
                <w:color w:val="444444"/>
                <w:sz w:val="19"/>
                <w:szCs w:val="19"/>
                <w:highlight w:val="white"/>
              </w:rPr>
              <w:t xml:space="preserve"> Pipe Line Contractors Association of Canada                                                                   </w:t>
            </w:r>
          </w:p>
        </w:tc>
        <w:tc>
          <w:tcPr>
            <w:tcW w:w="3420" w:type="dxa"/>
            <w:tcMar>
              <w:top w:w="100" w:type="dxa"/>
              <w:left w:w="100" w:type="dxa"/>
              <w:bottom w:w="100" w:type="dxa"/>
              <w:right w:w="100" w:type="dxa"/>
            </w:tcMar>
          </w:tcPr>
          <w:p w14:paraId="16EB411B" w14:textId="77777777" w:rsidR="00CE16B8" w:rsidRPr="00B569D0" w:rsidRDefault="00CE16B8" w:rsidP="00005419">
            <w:pPr>
              <w:spacing w:line="360" w:lineRule="auto"/>
              <w:rPr>
                <w:sz w:val="19"/>
                <w:szCs w:val="19"/>
              </w:rPr>
            </w:pPr>
            <w:r w:rsidRPr="00B569D0">
              <w:rPr>
                <w:sz w:val="19"/>
                <w:szCs w:val="19"/>
                <w:highlight w:val="white"/>
              </w:rPr>
              <w:t xml:space="preserve"> </w:t>
            </w:r>
            <w:hyperlink r:id="rId79">
              <w:r w:rsidRPr="00B569D0">
                <w:rPr>
                  <w:b/>
                  <w:sz w:val="19"/>
                  <w:szCs w:val="19"/>
                  <w:highlight w:val="white"/>
                </w:rPr>
                <w:t xml:space="preserve">www.pipeline.ca                                                  </w:t>
              </w:r>
            </w:hyperlink>
          </w:p>
        </w:tc>
        <w:tc>
          <w:tcPr>
            <w:tcW w:w="4770" w:type="dxa"/>
            <w:tcMar>
              <w:top w:w="100" w:type="dxa"/>
              <w:left w:w="100" w:type="dxa"/>
              <w:bottom w:w="100" w:type="dxa"/>
              <w:right w:w="100" w:type="dxa"/>
            </w:tcMar>
          </w:tcPr>
          <w:p w14:paraId="0A9B2381" w14:textId="77777777" w:rsidR="00CE16B8" w:rsidRPr="00895196" w:rsidRDefault="00CE16B8" w:rsidP="00005419">
            <w:pPr>
              <w:spacing w:line="360" w:lineRule="auto"/>
              <w:rPr>
                <w:sz w:val="19"/>
                <w:szCs w:val="19"/>
              </w:rPr>
            </w:pPr>
            <w:r w:rsidRPr="00895196">
              <w:rPr>
                <w:color w:val="444444"/>
                <w:sz w:val="19"/>
                <w:szCs w:val="19"/>
                <w:highlight w:val="white"/>
              </w:rPr>
              <w:t xml:space="preserve"> Employess or family members at The Pipe Line Contractors Association of Canada</w:t>
            </w:r>
          </w:p>
        </w:tc>
      </w:tr>
      <w:tr w:rsidR="00CE16B8" w:rsidRPr="00895196" w14:paraId="4074BC28" w14:textId="77777777" w:rsidTr="00005419">
        <w:tc>
          <w:tcPr>
            <w:tcW w:w="2690" w:type="dxa"/>
            <w:tcMar>
              <w:top w:w="100" w:type="dxa"/>
              <w:left w:w="100" w:type="dxa"/>
              <w:bottom w:w="100" w:type="dxa"/>
              <w:right w:w="100" w:type="dxa"/>
            </w:tcMar>
          </w:tcPr>
          <w:p w14:paraId="1090E39A" w14:textId="77777777" w:rsidR="00CE16B8" w:rsidRPr="00895196" w:rsidRDefault="00CE16B8" w:rsidP="00005419">
            <w:pPr>
              <w:spacing w:line="360" w:lineRule="auto"/>
              <w:rPr>
                <w:sz w:val="19"/>
                <w:szCs w:val="19"/>
              </w:rPr>
            </w:pPr>
            <w:r w:rsidRPr="00895196">
              <w:rPr>
                <w:color w:val="444444"/>
                <w:sz w:val="19"/>
                <w:szCs w:val="19"/>
                <w:highlight w:val="white"/>
              </w:rPr>
              <w:t xml:space="preserve"> Potash Corporation</w:t>
            </w:r>
          </w:p>
        </w:tc>
        <w:tc>
          <w:tcPr>
            <w:tcW w:w="3420" w:type="dxa"/>
            <w:tcMar>
              <w:top w:w="100" w:type="dxa"/>
              <w:left w:w="100" w:type="dxa"/>
              <w:bottom w:w="100" w:type="dxa"/>
              <w:right w:w="100" w:type="dxa"/>
            </w:tcMar>
          </w:tcPr>
          <w:p w14:paraId="641B3140" w14:textId="77777777" w:rsidR="00CE16B8" w:rsidRPr="00B569D0" w:rsidRDefault="00000000" w:rsidP="00005419">
            <w:pPr>
              <w:spacing w:line="360" w:lineRule="auto"/>
              <w:rPr>
                <w:sz w:val="19"/>
                <w:szCs w:val="19"/>
              </w:rPr>
            </w:pPr>
            <w:hyperlink r:id="rId80">
              <w:r w:rsidR="00CE16B8" w:rsidRPr="00B569D0">
                <w:rPr>
                  <w:b/>
                  <w:sz w:val="19"/>
                  <w:szCs w:val="19"/>
                  <w:highlight w:val="white"/>
                </w:rPr>
                <w:t xml:space="preserve"> www.potashcorp.corp </w:t>
              </w:r>
            </w:hyperlink>
            <w:r w:rsidR="00CE16B8" w:rsidRPr="00B569D0">
              <w:rPr>
                <w:sz w:val="19"/>
                <w:szCs w:val="19"/>
                <w:highlight w:val="white"/>
              </w:rPr>
              <w:t xml:space="preserve">       </w:t>
            </w:r>
          </w:p>
        </w:tc>
        <w:tc>
          <w:tcPr>
            <w:tcW w:w="4770" w:type="dxa"/>
            <w:tcMar>
              <w:top w:w="100" w:type="dxa"/>
              <w:left w:w="100" w:type="dxa"/>
              <w:bottom w:w="100" w:type="dxa"/>
              <w:right w:w="100" w:type="dxa"/>
            </w:tcMar>
          </w:tcPr>
          <w:p w14:paraId="503271DC" w14:textId="77777777" w:rsidR="00CE16B8" w:rsidRPr="00895196" w:rsidRDefault="00CE16B8" w:rsidP="00005419">
            <w:pPr>
              <w:spacing w:line="360" w:lineRule="auto"/>
              <w:rPr>
                <w:sz w:val="19"/>
                <w:szCs w:val="19"/>
              </w:rPr>
            </w:pPr>
            <w:r w:rsidRPr="00895196">
              <w:rPr>
                <w:color w:val="444444"/>
                <w:sz w:val="19"/>
                <w:szCs w:val="19"/>
                <w:highlight w:val="white"/>
              </w:rPr>
              <w:t xml:space="preserve"> Scholarships offered for every Sask. University, college and Technical school</w:t>
            </w:r>
          </w:p>
        </w:tc>
      </w:tr>
      <w:tr w:rsidR="00CE16B8" w:rsidRPr="00895196" w14:paraId="424116E4" w14:textId="77777777" w:rsidTr="00005419">
        <w:tc>
          <w:tcPr>
            <w:tcW w:w="2690" w:type="dxa"/>
            <w:tcMar>
              <w:top w:w="100" w:type="dxa"/>
              <w:left w:w="100" w:type="dxa"/>
              <w:bottom w:w="100" w:type="dxa"/>
              <w:right w:w="100" w:type="dxa"/>
            </w:tcMar>
          </w:tcPr>
          <w:p w14:paraId="21E1B33B" w14:textId="77777777" w:rsidR="00CE16B8" w:rsidRPr="00895196" w:rsidRDefault="00CE16B8" w:rsidP="00005419">
            <w:pPr>
              <w:spacing w:line="360" w:lineRule="auto"/>
              <w:rPr>
                <w:sz w:val="19"/>
                <w:szCs w:val="19"/>
              </w:rPr>
            </w:pPr>
            <w:r w:rsidRPr="00895196">
              <w:rPr>
                <w:color w:val="444444"/>
                <w:sz w:val="19"/>
                <w:szCs w:val="19"/>
                <w:highlight w:val="white"/>
              </w:rPr>
              <w:t xml:space="preserve"> Petroleum Services Association of Can</w:t>
            </w:r>
          </w:p>
        </w:tc>
        <w:tc>
          <w:tcPr>
            <w:tcW w:w="3420" w:type="dxa"/>
            <w:tcMar>
              <w:top w:w="100" w:type="dxa"/>
              <w:left w:w="100" w:type="dxa"/>
              <w:bottom w:w="100" w:type="dxa"/>
              <w:right w:w="100" w:type="dxa"/>
            </w:tcMar>
          </w:tcPr>
          <w:p w14:paraId="4F10C0A0" w14:textId="77777777" w:rsidR="00CE16B8" w:rsidRPr="00B569D0" w:rsidRDefault="00CE16B8" w:rsidP="00005419">
            <w:pPr>
              <w:spacing w:line="360" w:lineRule="auto"/>
              <w:rPr>
                <w:sz w:val="19"/>
                <w:szCs w:val="19"/>
              </w:rPr>
            </w:pPr>
            <w:r w:rsidRPr="00B569D0">
              <w:rPr>
                <w:sz w:val="19"/>
                <w:szCs w:val="19"/>
                <w:highlight w:val="white"/>
              </w:rPr>
              <w:t xml:space="preserve"> </w:t>
            </w:r>
            <w:hyperlink r:id="rId81">
              <w:r w:rsidRPr="00B569D0">
                <w:rPr>
                  <w:b/>
                  <w:sz w:val="19"/>
                  <w:szCs w:val="19"/>
                  <w:highlight w:val="white"/>
                </w:rPr>
                <w:t>www.psac.ca</w:t>
              </w:r>
            </w:hyperlink>
          </w:p>
        </w:tc>
        <w:tc>
          <w:tcPr>
            <w:tcW w:w="4770" w:type="dxa"/>
            <w:tcMar>
              <w:top w:w="100" w:type="dxa"/>
              <w:left w:w="100" w:type="dxa"/>
              <w:bottom w:w="100" w:type="dxa"/>
              <w:right w:w="100" w:type="dxa"/>
            </w:tcMar>
          </w:tcPr>
          <w:p w14:paraId="54C06C15" w14:textId="77777777" w:rsidR="00CE16B8" w:rsidRPr="00895196" w:rsidRDefault="00CE16B8" w:rsidP="00005419">
            <w:pPr>
              <w:spacing w:line="360" w:lineRule="auto"/>
              <w:rPr>
                <w:sz w:val="19"/>
                <w:szCs w:val="19"/>
              </w:rPr>
            </w:pPr>
            <w:r w:rsidRPr="00895196">
              <w:rPr>
                <w:color w:val="444444"/>
                <w:sz w:val="19"/>
                <w:szCs w:val="19"/>
                <w:highlight w:val="white"/>
              </w:rPr>
              <w:t xml:space="preserve"> 6 scholarships-variety of fields including engineering, medicine, technology, business, education, trades $1,000-$2,500</w:t>
            </w:r>
          </w:p>
        </w:tc>
      </w:tr>
      <w:tr w:rsidR="00CE16B8" w:rsidRPr="00895196" w14:paraId="2D414120" w14:textId="77777777" w:rsidTr="00005419">
        <w:tc>
          <w:tcPr>
            <w:tcW w:w="2690" w:type="dxa"/>
            <w:tcMar>
              <w:top w:w="100" w:type="dxa"/>
              <w:left w:w="100" w:type="dxa"/>
              <w:bottom w:w="100" w:type="dxa"/>
              <w:right w:w="100" w:type="dxa"/>
            </w:tcMar>
          </w:tcPr>
          <w:p w14:paraId="6AC35BAB" w14:textId="77777777" w:rsidR="00CE16B8" w:rsidRPr="00895196" w:rsidRDefault="00CE16B8" w:rsidP="00005419">
            <w:pPr>
              <w:spacing w:line="360" w:lineRule="auto"/>
              <w:rPr>
                <w:sz w:val="19"/>
                <w:szCs w:val="19"/>
              </w:rPr>
            </w:pPr>
            <w:r w:rsidRPr="00895196">
              <w:rPr>
                <w:color w:val="444444"/>
                <w:sz w:val="19"/>
                <w:szCs w:val="19"/>
                <w:highlight w:val="white"/>
              </w:rPr>
              <w:t xml:space="preserve"> Public Service Alliance of Canada</w:t>
            </w:r>
          </w:p>
        </w:tc>
        <w:tc>
          <w:tcPr>
            <w:tcW w:w="3420" w:type="dxa"/>
            <w:tcMar>
              <w:top w:w="100" w:type="dxa"/>
              <w:left w:w="100" w:type="dxa"/>
              <w:bottom w:w="100" w:type="dxa"/>
              <w:right w:w="100" w:type="dxa"/>
            </w:tcMar>
          </w:tcPr>
          <w:p w14:paraId="6FB3D064" w14:textId="77777777" w:rsidR="00CE16B8" w:rsidRPr="00B569D0" w:rsidRDefault="00CE16B8" w:rsidP="00005419">
            <w:pPr>
              <w:spacing w:line="360" w:lineRule="auto"/>
              <w:rPr>
                <w:sz w:val="19"/>
                <w:szCs w:val="19"/>
              </w:rPr>
            </w:pPr>
            <w:r w:rsidRPr="00B569D0">
              <w:rPr>
                <w:sz w:val="19"/>
                <w:szCs w:val="19"/>
                <w:highlight w:val="white"/>
              </w:rPr>
              <w:t xml:space="preserve"> </w:t>
            </w:r>
            <w:hyperlink r:id="rId82">
              <w:r w:rsidRPr="00B569D0">
                <w:rPr>
                  <w:b/>
                  <w:sz w:val="19"/>
                  <w:szCs w:val="19"/>
                  <w:highlight w:val="white"/>
                </w:rPr>
                <w:t>www.psac-afpc.org</w:t>
              </w:r>
            </w:hyperlink>
          </w:p>
        </w:tc>
        <w:tc>
          <w:tcPr>
            <w:tcW w:w="4770" w:type="dxa"/>
            <w:tcMar>
              <w:top w:w="100" w:type="dxa"/>
              <w:left w:w="100" w:type="dxa"/>
              <w:bottom w:w="100" w:type="dxa"/>
              <w:right w:w="100" w:type="dxa"/>
            </w:tcMar>
          </w:tcPr>
          <w:p w14:paraId="3577C0BC" w14:textId="77777777" w:rsidR="00CE16B8" w:rsidRPr="00895196" w:rsidRDefault="00CE16B8" w:rsidP="00005419">
            <w:pPr>
              <w:spacing w:line="360" w:lineRule="auto"/>
              <w:rPr>
                <w:sz w:val="19"/>
                <w:szCs w:val="19"/>
              </w:rPr>
            </w:pPr>
            <w:r w:rsidRPr="00895196">
              <w:rPr>
                <w:color w:val="444444"/>
                <w:sz w:val="19"/>
                <w:szCs w:val="19"/>
                <w:highlight w:val="white"/>
              </w:rPr>
              <w:t xml:space="preserve"> 17 scholarships fo</w:t>
            </w:r>
            <w:r w:rsidR="00387DBA">
              <w:rPr>
                <w:color w:val="444444"/>
                <w:sz w:val="19"/>
                <w:szCs w:val="19"/>
                <w:highlight w:val="white"/>
              </w:rPr>
              <w:t>r members and depende</w:t>
            </w:r>
            <w:r w:rsidRPr="00895196">
              <w:rPr>
                <w:color w:val="444444"/>
                <w:sz w:val="19"/>
                <w:szCs w:val="19"/>
                <w:highlight w:val="white"/>
              </w:rPr>
              <w:t>nts</w:t>
            </w:r>
          </w:p>
        </w:tc>
      </w:tr>
      <w:tr w:rsidR="00CE16B8" w:rsidRPr="00895196" w14:paraId="2C9E42BF" w14:textId="77777777" w:rsidTr="00005419">
        <w:tc>
          <w:tcPr>
            <w:tcW w:w="2690" w:type="dxa"/>
            <w:tcMar>
              <w:top w:w="100" w:type="dxa"/>
              <w:left w:w="100" w:type="dxa"/>
              <w:bottom w:w="100" w:type="dxa"/>
              <w:right w:w="100" w:type="dxa"/>
            </w:tcMar>
          </w:tcPr>
          <w:p w14:paraId="47AC2B47" w14:textId="77777777" w:rsidR="00CE16B8" w:rsidRPr="00895196" w:rsidRDefault="00CE16B8" w:rsidP="00005419">
            <w:pPr>
              <w:spacing w:line="360" w:lineRule="auto"/>
              <w:rPr>
                <w:sz w:val="19"/>
                <w:szCs w:val="19"/>
              </w:rPr>
            </w:pPr>
            <w:r w:rsidRPr="00895196">
              <w:rPr>
                <w:color w:val="444444"/>
                <w:sz w:val="19"/>
                <w:szCs w:val="19"/>
                <w:highlight w:val="white"/>
              </w:rPr>
              <w:t xml:space="preserve"> Golf Canada</w:t>
            </w:r>
          </w:p>
        </w:tc>
        <w:tc>
          <w:tcPr>
            <w:tcW w:w="3420" w:type="dxa"/>
            <w:tcMar>
              <w:top w:w="100" w:type="dxa"/>
              <w:left w:w="100" w:type="dxa"/>
              <w:bottom w:w="100" w:type="dxa"/>
              <w:right w:w="100" w:type="dxa"/>
            </w:tcMar>
          </w:tcPr>
          <w:p w14:paraId="32CEEECF" w14:textId="77777777" w:rsidR="00CE16B8" w:rsidRPr="00B569D0" w:rsidRDefault="00CE16B8" w:rsidP="00005419">
            <w:pPr>
              <w:spacing w:line="360" w:lineRule="auto"/>
              <w:rPr>
                <w:sz w:val="19"/>
                <w:szCs w:val="19"/>
              </w:rPr>
            </w:pPr>
            <w:r w:rsidRPr="00B569D0">
              <w:rPr>
                <w:sz w:val="19"/>
                <w:szCs w:val="19"/>
                <w:highlight w:val="white"/>
              </w:rPr>
              <w:t xml:space="preserve"> </w:t>
            </w:r>
            <w:hyperlink r:id="rId83">
              <w:r w:rsidRPr="00B569D0">
                <w:rPr>
                  <w:b/>
                  <w:sz w:val="19"/>
                  <w:szCs w:val="19"/>
                  <w:highlight w:val="white"/>
                </w:rPr>
                <w:t>www.rcga.org</w:t>
              </w:r>
            </w:hyperlink>
          </w:p>
        </w:tc>
        <w:tc>
          <w:tcPr>
            <w:tcW w:w="4770" w:type="dxa"/>
            <w:tcMar>
              <w:top w:w="100" w:type="dxa"/>
              <w:left w:w="100" w:type="dxa"/>
              <w:bottom w:w="100" w:type="dxa"/>
              <w:right w:w="100" w:type="dxa"/>
            </w:tcMar>
          </w:tcPr>
          <w:p w14:paraId="7D3151E8" w14:textId="77777777" w:rsidR="00CE16B8" w:rsidRPr="00895196" w:rsidRDefault="00CE16B8" w:rsidP="00005419">
            <w:pPr>
              <w:spacing w:line="360" w:lineRule="auto"/>
              <w:rPr>
                <w:sz w:val="19"/>
                <w:szCs w:val="19"/>
              </w:rPr>
            </w:pPr>
            <w:r w:rsidRPr="00895196">
              <w:rPr>
                <w:color w:val="444444"/>
                <w:sz w:val="19"/>
                <w:szCs w:val="19"/>
                <w:highlight w:val="white"/>
              </w:rPr>
              <w:t xml:space="preserve"> 15 scholarships - athletic and academic careers of promising Canadian golfers</w:t>
            </w:r>
          </w:p>
        </w:tc>
      </w:tr>
      <w:tr w:rsidR="00CE16B8" w:rsidRPr="00895196" w14:paraId="5DA6BD65" w14:textId="77777777" w:rsidTr="00005419">
        <w:tc>
          <w:tcPr>
            <w:tcW w:w="2690" w:type="dxa"/>
            <w:tcMar>
              <w:top w:w="100" w:type="dxa"/>
              <w:left w:w="100" w:type="dxa"/>
              <w:bottom w:w="100" w:type="dxa"/>
              <w:right w:w="100" w:type="dxa"/>
            </w:tcMar>
          </w:tcPr>
          <w:p w14:paraId="4A231641" w14:textId="77777777" w:rsidR="00CE16B8" w:rsidRPr="00895196" w:rsidRDefault="00CE16B8" w:rsidP="00005419">
            <w:pPr>
              <w:spacing w:line="360" w:lineRule="auto"/>
              <w:rPr>
                <w:sz w:val="19"/>
                <w:szCs w:val="19"/>
              </w:rPr>
            </w:pPr>
            <w:r w:rsidRPr="00895196">
              <w:rPr>
                <w:color w:val="444444"/>
                <w:sz w:val="19"/>
                <w:szCs w:val="19"/>
                <w:highlight w:val="white"/>
              </w:rPr>
              <w:t xml:space="preserve"> The Royal Canadian      </w:t>
            </w:r>
            <w:r w:rsidRPr="00895196">
              <w:rPr>
                <w:color w:val="444444"/>
                <w:sz w:val="19"/>
                <w:szCs w:val="19"/>
                <w:highlight w:val="white"/>
              </w:rPr>
              <w:tab/>
              <w:t xml:space="preserve">               Geographical Society</w:t>
            </w:r>
          </w:p>
        </w:tc>
        <w:tc>
          <w:tcPr>
            <w:tcW w:w="3420" w:type="dxa"/>
            <w:tcMar>
              <w:top w:w="100" w:type="dxa"/>
              <w:left w:w="100" w:type="dxa"/>
              <w:bottom w:w="100" w:type="dxa"/>
              <w:right w:w="100" w:type="dxa"/>
            </w:tcMar>
          </w:tcPr>
          <w:p w14:paraId="4D12BC62" w14:textId="77777777" w:rsidR="00CE16B8" w:rsidRPr="00B569D0" w:rsidRDefault="00CE16B8" w:rsidP="00005419">
            <w:pPr>
              <w:spacing w:line="360" w:lineRule="auto"/>
              <w:rPr>
                <w:sz w:val="19"/>
                <w:szCs w:val="19"/>
              </w:rPr>
            </w:pPr>
            <w:r w:rsidRPr="00B569D0">
              <w:rPr>
                <w:sz w:val="19"/>
                <w:szCs w:val="19"/>
                <w:highlight w:val="white"/>
              </w:rPr>
              <w:t xml:space="preserve"> </w:t>
            </w:r>
            <w:hyperlink r:id="rId84">
              <w:r w:rsidRPr="00B569D0">
                <w:rPr>
                  <w:b/>
                  <w:sz w:val="19"/>
                  <w:szCs w:val="19"/>
                  <w:highlight w:val="white"/>
                </w:rPr>
                <w:t>www.rcgs.org</w:t>
              </w:r>
            </w:hyperlink>
            <w:r w:rsidRPr="00B569D0">
              <w:rPr>
                <w:sz w:val="19"/>
                <w:szCs w:val="19"/>
                <w:highlight w:val="white"/>
              </w:rPr>
              <w:t xml:space="preserve">                          </w:t>
            </w:r>
            <w:r w:rsidRPr="00B569D0">
              <w:rPr>
                <w:sz w:val="19"/>
                <w:szCs w:val="19"/>
                <w:highlight w:val="white"/>
              </w:rPr>
              <w:tab/>
              <w:t xml:space="preserve">                 </w:t>
            </w:r>
          </w:p>
        </w:tc>
        <w:tc>
          <w:tcPr>
            <w:tcW w:w="4770" w:type="dxa"/>
            <w:tcMar>
              <w:top w:w="100" w:type="dxa"/>
              <w:left w:w="100" w:type="dxa"/>
              <w:bottom w:w="100" w:type="dxa"/>
              <w:right w:w="100" w:type="dxa"/>
            </w:tcMar>
          </w:tcPr>
          <w:p w14:paraId="67E50897" w14:textId="77777777" w:rsidR="00CE16B8" w:rsidRPr="00895196" w:rsidRDefault="00CE16B8" w:rsidP="00005419">
            <w:pPr>
              <w:spacing w:line="360" w:lineRule="auto"/>
              <w:rPr>
                <w:sz w:val="19"/>
                <w:szCs w:val="19"/>
              </w:rPr>
            </w:pPr>
            <w:r w:rsidRPr="00895196">
              <w:rPr>
                <w:color w:val="444444"/>
                <w:sz w:val="19"/>
                <w:szCs w:val="19"/>
                <w:highlight w:val="white"/>
              </w:rPr>
              <w:t xml:space="preserve"> 3 grants for Geographical Research - Masters or PhD</w:t>
            </w:r>
          </w:p>
        </w:tc>
      </w:tr>
      <w:tr w:rsidR="00CE16B8" w:rsidRPr="00895196" w14:paraId="6E32788C" w14:textId="77777777" w:rsidTr="00005419">
        <w:tc>
          <w:tcPr>
            <w:tcW w:w="2690" w:type="dxa"/>
            <w:tcMar>
              <w:top w:w="100" w:type="dxa"/>
              <w:left w:w="100" w:type="dxa"/>
              <w:bottom w:w="100" w:type="dxa"/>
              <w:right w:w="100" w:type="dxa"/>
            </w:tcMar>
          </w:tcPr>
          <w:p w14:paraId="27141D5C" w14:textId="77777777" w:rsidR="00CE16B8" w:rsidRPr="00895196" w:rsidRDefault="00CE16B8" w:rsidP="00005419">
            <w:pPr>
              <w:spacing w:line="360" w:lineRule="auto"/>
              <w:rPr>
                <w:sz w:val="19"/>
                <w:szCs w:val="19"/>
              </w:rPr>
            </w:pPr>
            <w:r w:rsidRPr="00895196">
              <w:rPr>
                <w:color w:val="444444"/>
                <w:sz w:val="19"/>
                <w:szCs w:val="19"/>
                <w:highlight w:val="white"/>
              </w:rPr>
              <w:t xml:space="preserve">Royal Canadian Naval Benevolent Fund                                                                 </w:t>
            </w:r>
          </w:p>
        </w:tc>
        <w:tc>
          <w:tcPr>
            <w:tcW w:w="3420" w:type="dxa"/>
            <w:tcMar>
              <w:top w:w="100" w:type="dxa"/>
              <w:left w:w="100" w:type="dxa"/>
              <w:bottom w:w="100" w:type="dxa"/>
              <w:right w:w="100" w:type="dxa"/>
            </w:tcMar>
          </w:tcPr>
          <w:p w14:paraId="0876742A" w14:textId="77777777" w:rsidR="00CE16B8" w:rsidRPr="00B569D0" w:rsidRDefault="00000000" w:rsidP="00005419">
            <w:pPr>
              <w:spacing w:line="360" w:lineRule="auto"/>
              <w:rPr>
                <w:sz w:val="19"/>
                <w:szCs w:val="19"/>
              </w:rPr>
            </w:pPr>
            <w:hyperlink r:id="rId85">
              <w:r w:rsidR="00CE16B8" w:rsidRPr="00B569D0">
                <w:rPr>
                  <w:b/>
                  <w:sz w:val="19"/>
                  <w:szCs w:val="19"/>
                  <w:highlight w:val="white"/>
                </w:rPr>
                <w:t>www.rcnbf.ca</w:t>
              </w:r>
            </w:hyperlink>
            <w:r w:rsidR="00CE16B8" w:rsidRPr="00B569D0">
              <w:rPr>
                <w:sz w:val="19"/>
                <w:szCs w:val="19"/>
                <w:highlight w:val="white"/>
              </w:rPr>
              <w:t xml:space="preserve">               </w:t>
            </w:r>
            <w:r w:rsidR="00CE16B8" w:rsidRPr="00B569D0">
              <w:rPr>
                <w:sz w:val="19"/>
                <w:szCs w:val="19"/>
                <w:highlight w:val="white"/>
              </w:rPr>
              <w:tab/>
              <w:t xml:space="preserve">                               </w:t>
            </w:r>
          </w:p>
        </w:tc>
        <w:tc>
          <w:tcPr>
            <w:tcW w:w="4770" w:type="dxa"/>
            <w:tcMar>
              <w:top w:w="100" w:type="dxa"/>
              <w:left w:w="100" w:type="dxa"/>
              <w:bottom w:w="100" w:type="dxa"/>
              <w:right w:w="100" w:type="dxa"/>
            </w:tcMar>
          </w:tcPr>
          <w:p w14:paraId="0F7ED0B6" w14:textId="77777777" w:rsidR="00CE16B8" w:rsidRPr="00895196" w:rsidRDefault="00387DBA" w:rsidP="00005419">
            <w:pPr>
              <w:spacing w:line="360" w:lineRule="auto"/>
              <w:rPr>
                <w:sz w:val="19"/>
                <w:szCs w:val="19"/>
              </w:rPr>
            </w:pPr>
            <w:r>
              <w:rPr>
                <w:color w:val="444444"/>
                <w:sz w:val="19"/>
                <w:szCs w:val="19"/>
                <w:highlight w:val="white"/>
              </w:rPr>
              <w:t>Dependents and descenda</w:t>
            </w:r>
            <w:r w:rsidR="00CE16B8" w:rsidRPr="00895196">
              <w:rPr>
                <w:color w:val="444444"/>
                <w:sz w:val="19"/>
                <w:szCs w:val="19"/>
                <w:highlight w:val="white"/>
              </w:rPr>
              <w:t>nts of employees of RCNBF</w:t>
            </w:r>
          </w:p>
        </w:tc>
      </w:tr>
      <w:tr w:rsidR="00CE16B8" w:rsidRPr="00895196" w14:paraId="51B1D2D8" w14:textId="77777777" w:rsidTr="00005419">
        <w:tc>
          <w:tcPr>
            <w:tcW w:w="2690" w:type="dxa"/>
            <w:tcMar>
              <w:top w:w="100" w:type="dxa"/>
              <w:left w:w="100" w:type="dxa"/>
              <w:bottom w:w="100" w:type="dxa"/>
              <w:right w:w="100" w:type="dxa"/>
            </w:tcMar>
          </w:tcPr>
          <w:p w14:paraId="73452B97" w14:textId="77777777" w:rsidR="00CE16B8" w:rsidRPr="00895196" w:rsidRDefault="00CE16B8" w:rsidP="00005419">
            <w:pPr>
              <w:spacing w:line="360" w:lineRule="auto"/>
              <w:rPr>
                <w:sz w:val="19"/>
                <w:szCs w:val="19"/>
              </w:rPr>
            </w:pPr>
            <w:r w:rsidRPr="00895196">
              <w:rPr>
                <w:color w:val="444444"/>
                <w:sz w:val="19"/>
                <w:szCs w:val="19"/>
                <w:highlight w:val="white"/>
              </w:rPr>
              <w:t>Business and Professional Women's Org.</w:t>
            </w:r>
          </w:p>
        </w:tc>
        <w:tc>
          <w:tcPr>
            <w:tcW w:w="3420" w:type="dxa"/>
            <w:tcMar>
              <w:top w:w="100" w:type="dxa"/>
              <w:left w:w="100" w:type="dxa"/>
              <w:bottom w:w="100" w:type="dxa"/>
              <w:right w:w="100" w:type="dxa"/>
            </w:tcMar>
          </w:tcPr>
          <w:p w14:paraId="43330AB7" w14:textId="77777777" w:rsidR="00CE16B8" w:rsidRPr="00B569D0" w:rsidRDefault="00000000" w:rsidP="00005419">
            <w:pPr>
              <w:spacing w:line="360" w:lineRule="auto"/>
              <w:rPr>
                <w:sz w:val="19"/>
                <w:szCs w:val="19"/>
              </w:rPr>
            </w:pPr>
            <w:hyperlink r:id="rId86">
              <w:r w:rsidR="00CE16B8" w:rsidRPr="00B569D0">
                <w:rPr>
                  <w:b/>
                  <w:sz w:val="19"/>
                  <w:szCs w:val="19"/>
                  <w:highlight w:val="white"/>
                </w:rPr>
                <w:t>www.reginabpw.org</w:t>
              </w:r>
            </w:hyperlink>
          </w:p>
        </w:tc>
        <w:tc>
          <w:tcPr>
            <w:tcW w:w="4770" w:type="dxa"/>
            <w:tcMar>
              <w:top w:w="100" w:type="dxa"/>
              <w:left w:w="100" w:type="dxa"/>
              <w:bottom w:w="100" w:type="dxa"/>
              <w:right w:w="100" w:type="dxa"/>
            </w:tcMar>
          </w:tcPr>
          <w:p w14:paraId="4A5663E5" w14:textId="77777777" w:rsidR="00CE16B8" w:rsidRPr="00895196" w:rsidRDefault="00CE16B8" w:rsidP="00005419">
            <w:pPr>
              <w:spacing w:line="360" w:lineRule="auto"/>
              <w:rPr>
                <w:sz w:val="19"/>
                <w:szCs w:val="19"/>
              </w:rPr>
            </w:pPr>
            <w:r w:rsidRPr="00895196">
              <w:rPr>
                <w:color w:val="444444"/>
                <w:sz w:val="19"/>
                <w:szCs w:val="19"/>
                <w:highlight w:val="white"/>
              </w:rPr>
              <w:t>Regina and area females</w:t>
            </w:r>
          </w:p>
        </w:tc>
      </w:tr>
      <w:tr w:rsidR="00CE16B8" w:rsidRPr="00895196" w14:paraId="526F4780" w14:textId="77777777" w:rsidTr="00005419">
        <w:tc>
          <w:tcPr>
            <w:tcW w:w="2690" w:type="dxa"/>
            <w:tcMar>
              <w:top w:w="100" w:type="dxa"/>
              <w:left w:w="100" w:type="dxa"/>
              <w:bottom w:w="100" w:type="dxa"/>
              <w:right w:w="100" w:type="dxa"/>
            </w:tcMar>
          </w:tcPr>
          <w:p w14:paraId="76353975" w14:textId="77777777" w:rsidR="00CE16B8" w:rsidRPr="00895196" w:rsidRDefault="00CE16B8" w:rsidP="00005419">
            <w:pPr>
              <w:spacing w:line="360" w:lineRule="auto"/>
              <w:rPr>
                <w:sz w:val="19"/>
                <w:szCs w:val="19"/>
              </w:rPr>
            </w:pPr>
            <w:r w:rsidRPr="00895196">
              <w:rPr>
                <w:color w:val="444444"/>
                <w:sz w:val="19"/>
                <w:szCs w:val="19"/>
                <w:highlight w:val="white"/>
              </w:rPr>
              <w:lastRenderedPageBreak/>
              <w:t>Re/Max-Bursaries for Grade 12</w:t>
            </w:r>
          </w:p>
        </w:tc>
        <w:tc>
          <w:tcPr>
            <w:tcW w:w="3420" w:type="dxa"/>
            <w:tcMar>
              <w:top w:w="100" w:type="dxa"/>
              <w:left w:w="100" w:type="dxa"/>
              <w:bottom w:w="100" w:type="dxa"/>
              <w:right w:w="100" w:type="dxa"/>
            </w:tcMar>
          </w:tcPr>
          <w:p w14:paraId="1AB47656" w14:textId="77777777" w:rsidR="00CE16B8" w:rsidRPr="00B569D0" w:rsidRDefault="00000000" w:rsidP="00005419">
            <w:pPr>
              <w:spacing w:line="360" w:lineRule="auto"/>
              <w:rPr>
                <w:sz w:val="19"/>
                <w:szCs w:val="19"/>
              </w:rPr>
            </w:pPr>
            <w:hyperlink r:id="rId87">
              <w:r w:rsidR="00CE16B8" w:rsidRPr="00B569D0">
                <w:rPr>
                  <w:b/>
                  <w:sz w:val="19"/>
                  <w:szCs w:val="19"/>
                  <w:highlight w:val="white"/>
                </w:rPr>
                <w:t>www.remax-western.ca</w:t>
              </w:r>
            </w:hyperlink>
          </w:p>
        </w:tc>
        <w:tc>
          <w:tcPr>
            <w:tcW w:w="4770" w:type="dxa"/>
            <w:tcMar>
              <w:top w:w="100" w:type="dxa"/>
              <w:left w:w="100" w:type="dxa"/>
              <w:bottom w:w="100" w:type="dxa"/>
              <w:right w:w="100" w:type="dxa"/>
            </w:tcMar>
          </w:tcPr>
          <w:p w14:paraId="7164791D" w14:textId="77777777" w:rsidR="00CE16B8" w:rsidRPr="00895196" w:rsidRDefault="00CE16B8" w:rsidP="00005419">
            <w:pPr>
              <w:spacing w:line="360" w:lineRule="auto"/>
              <w:rPr>
                <w:sz w:val="19"/>
                <w:szCs w:val="19"/>
              </w:rPr>
            </w:pPr>
            <w:r w:rsidRPr="00895196">
              <w:rPr>
                <w:color w:val="444444"/>
                <w:sz w:val="19"/>
                <w:szCs w:val="19"/>
                <w:highlight w:val="white"/>
              </w:rPr>
              <w:t>Grade 12 students-leadership and community contribution initiatives-16 bursaries</w:t>
            </w:r>
          </w:p>
        </w:tc>
      </w:tr>
      <w:tr w:rsidR="00CE16B8" w:rsidRPr="00895196" w14:paraId="3C6B8E4B" w14:textId="77777777" w:rsidTr="00005419">
        <w:tc>
          <w:tcPr>
            <w:tcW w:w="2690" w:type="dxa"/>
            <w:tcMar>
              <w:top w:w="100" w:type="dxa"/>
              <w:left w:w="100" w:type="dxa"/>
              <w:bottom w:w="100" w:type="dxa"/>
              <w:right w:w="100" w:type="dxa"/>
            </w:tcMar>
          </w:tcPr>
          <w:p w14:paraId="45FA2303" w14:textId="77777777" w:rsidR="00CE16B8" w:rsidRPr="00895196" w:rsidRDefault="00CE16B8" w:rsidP="00005419">
            <w:pPr>
              <w:spacing w:line="360" w:lineRule="auto"/>
              <w:rPr>
                <w:sz w:val="19"/>
                <w:szCs w:val="19"/>
              </w:rPr>
            </w:pPr>
            <w:r w:rsidRPr="00895196">
              <w:rPr>
                <w:color w:val="444444"/>
                <w:sz w:val="19"/>
                <w:szCs w:val="19"/>
                <w:highlight w:val="white"/>
              </w:rPr>
              <w:t>Retail Council of Canada</w:t>
            </w:r>
          </w:p>
        </w:tc>
        <w:tc>
          <w:tcPr>
            <w:tcW w:w="3420" w:type="dxa"/>
            <w:tcMar>
              <w:top w:w="100" w:type="dxa"/>
              <w:left w:w="100" w:type="dxa"/>
              <w:bottom w:w="100" w:type="dxa"/>
              <w:right w:w="100" w:type="dxa"/>
            </w:tcMar>
          </w:tcPr>
          <w:p w14:paraId="405E3CFF" w14:textId="77777777" w:rsidR="00CE16B8" w:rsidRPr="00B569D0" w:rsidRDefault="00000000" w:rsidP="00005419">
            <w:pPr>
              <w:spacing w:line="360" w:lineRule="auto"/>
              <w:rPr>
                <w:sz w:val="19"/>
                <w:szCs w:val="19"/>
              </w:rPr>
            </w:pPr>
            <w:hyperlink r:id="rId88">
              <w:r w:rsidR="00CE16B8" w:rsidRPr="00B569D0">
                <w:rPr>
                  <w:b/>
                  <w:sz w:val="19"/>
                  <w:szCs w:val="19"/>
                  <w:highlight w:val="white"/>
                </w:rPr>
                <w:t>www.retaileducation.ca</w:t>
              </w:r>
            </w:hyperlink>
          </w:p>
        </w:tc>
        <w:tc>
          <w:tcPr>
            <w:tcW w:w="4770" w:type="dxa"/>
            <w:tcMar>
              <w:top w:w="100" w:type="dxa"/>
              <w:left w:w="100" w:type="dxa"/>
              <w:bottom w:w="100" w:type="dxa"/>
              <w:right w:w="100" w:type="dxa"/>
            </w:tcMar>
          </w:tcPr>
          <w:p w14:paraId="694FD253" w14:textId="77777777" w:rsidR="00CE16B8" w:rsidRPr="00895196" w:rsidRDefault="00CE16B8" w:rsidP="00005419">
            <w:pPr>
              <w:spacing w:line="360" w:lineRule="auto"/>
              <w:rPr>
                <w:sz w:val="19"/>
                <w:szCs w:val="19"/>
              </w:rPr>
            </w:pPr>
            <w:r w:rsidRPr="00895196">
              <w:rPr>
                <w:color w:val="444444"/>
                <w:sz w:val="19"/>
                <w:szCs w:val="19"/>
                <w:highlight w:val="white"/>
              </w:rPr>
              <w:t>Pursuing a retail, business or marketing-related program - 26 scholarships</w:t>
            </w:r>
          </w:p>
        </w:tc>
      </w:tr>
      <w:tr w:rsidR="00CE16B8" w:rsidRPr="00895196" w14:paraId="0F1F33F8" w14:textId="77777777" w:rsidTr="00005419">
        <w:tc>
          <w:tcPr>
            <w:tcW w:w="2690" w:type="dxa"/>
            <w:tcMar>
              <w:top w:w="100" w:type="dxa"/>
              <w:left w:w="100" w:type="dxa"/>
              <w:bottom w:w="100" w:type="dxa"/>
              <w:right w:w="100" w:type="dxa"/>
            </w:tcMar>
          </w:tcPr>
          <w:p w14:paraId="1DBBACBE" w14:textId="77777777" w:rsidR="00CE16B8" w:rsidRPr="00895196" w:rsidRDefault="00CE16B8" w:rsidP="00005419">
            <w:pPr>
              <w:spacing w:line="360" w:lineRule="auto"/>
              <w:rPr>
                <w:sz w:val="19"/>
                <w:szCs w:val="19"/>
              </w:rPr>
            </w:pPr>
            <w:r w:rsidRPr="00895196">
              <w:rPr>
                <w:color w:val="444444"/>
                <w:sz w:val="19"/>
                <w:szCs w:val="19"/>
                <w:highlight w:val="white"/>
              </w:rPr>
              <w:t>Registered Psychiatric Nurses Association of Saskatchewan</w:t>
            </w:r>
          </w:p>
        </w:tc>
        <w:tc>
          <w:tcPr>
            <w:tcW w:w="3420" w:type="dxa"/>
            <w:tcMar>
              <w:top w:w="100" w:type="dxa"/>
              <w:left w:w="100" w:type="dxa"/>
              <w:bottom w:w="100" w:type="dxa"/>
              <w:right w:w="100" w:type="dxa"/>
            </w:tcMar>
          </w:tcPr>
          <w:p w14:paraId="17AE46E8" w14:textId="77777777" w:rsidR="00CE16B8" w:rsidRPr="00B569D0" w:rsidRDefault="00000000" w:rsidP="00005419">
            <w:pPr>
              <w:spacing w:line="360" w:lineRule="auto"/>
              <w:rPr>
                <w:sz w:val="19"/>
                <w:szCs w:val="19"/>
              </w:rPr>
            </w:pPr>
            <w:hyperlink r:id="rId89">
              <w:r w:rsidR="00CE16B8" w:rsidRPr="00B569D0">
                <w:rPr>
                  <w:b/>
                  <w:sz w:val="19"/>
                  <w:szCs w:val="19"/>
                  <w:highlight w:val="white"/>
                </w:rPr>
                <w:t>www.rpnas.com</w:t>
              </w:r>
            </w:hyperlink>
          </w:p>
        </w:tc>
        <w:tc>
          <w:tcPr>
            <w:tcW w:w="4770" w:type="dxa"/>
            <w:tcMar>
              <w:top w:w="100" w:type="dxa"/>
              <w:left w:w="100" w:type="dxa"/>
              <w:bottom w:w="100" w:type="dxa"/>
              <w:right w:w="100" w:type="dxa"/>
            </w:tcMar>
          </w:tcPr>
          <w:p w14:paraId="3580A5A9" w14:textId="77777777" w:rsidR="00CE16B8" w:rsidRPr="00895196" w:rsidRDefault="00CE16B8" w:rsidP="00005419">
            <w:pPr>
              <w:spacing w:line="360" w:lineRule="auto"/>
              <w:rPr>
                <w:sz w:val="19"/>
                <w:szCs w:val="19"/>
              </w:rPr>
            </w:pPr>
            <w:r w:rsidRPr="00895196">
              <w:rPr>
                <w:color w:val="444444"/>
                <w:sz w:val="19"/>
                <w:szCs w:val="19"/>
                <w:highlight w:val="white"/>
              </w:rPr>
              <w:t>Scholarships/bursaries for different levels of Psychiatric nursing</w:t>
            </w:r>
          </w:p>
        </w:tc>
      </w:tr>
      <w:tr w:rsidR="00CE16B8" w:rsidRPr="00895196" w14:paraId="63409077" w14:textId="77777777" w:rsidTr="00005419">
        <w:tc>
          <w:tcPr>
            <w:tcW w:w="2690" w:type="dxa"/>
            <w:tcMar>
              <w:top w:w="100" w:type="dxa"/>
              <w:left w:w="100" w:type="dxa"/>
              <w:bottom w:w="100" w:type="dxa"/>
              <w:right w:w="100" w:type="dxa"/>
            </w:tcMar>
          </w:tcPr>
          <w:p w14:paraId="546C0027" w14:textId="77777777" w:rsidR="00CE16B8" w:rsidRPr="00895196" w:rsidRDefault="00CE16B8" w:rsidP="00005419">
            <w:pPr>
              <w:spacing w:line="360" w:lineRule="auto"/>
              <w:rPr>
                <w:sz w:val="19"/>
                <w:szCs w:val="19"/>
              </w:rPr>
            </w:pPr>
            <w:r w:rsidRPr="00895196">
              <w:rPr>
                <w:color w:val="444444"/>
                <w:sz w:val="19"/>
                <w:szCs w:val="19"/>
                <w:highlight w:val="white"/>
              </w:rPr>
              <w:t>Students Against Drunk Drivers</w:t>
            </w:r>
          </w:p>
        </w:tc>
        <w:tc>
          <w:tcPr>
            <w:tcW w:w="3420" w:type="dxa"/>
            <w:tcMar>
              <w:top w:w="100" w:type="dxa"/>
              <w:left w:w="100" w:type="dxa"/>
              <w:bottom w:w="100" w:type="dxa"/>
              <w:right w:w="100" w:type="dxa"/>
            </w:tcMar>
          </w:tcPr>
          <w:p w14:paraId="28B70B5A" w14:textId="77777777" w:rsidR="00CE16B8" w:rsidRPr="00B569D0" w:rsidRDefault="00000000" w:rsidP="00005419">
            <w:pPr>
              <w:spacing w:line="360" w:lineRule="auto"/>
              <w:rPr>
                <w:sz w:val="19"/>
                <w:szCs w:val="19"/>
              </w:rPr>
            </w:pPr>
            <w:hyperlink r:id="rId90">
              <w:r w:rsidR="00CE16B8" w:rsidRPr="00B569D0">
                <w:rPr>
                  <w:b/>
                  <w:sz w:val="19"/>
                  <w:szCs w:val="19"/>
                  <w:highlight w:val="white"/>
                </w:rPr>
                <w:t>www.saddsask.ca</w:t>
              </w:r>
            </w:hyperlink>
          </w:p>
        </w:tc>
        <w:tc>
          <w:tcPr>
            <w:tcW w:w="4770" w:type="dxa"/>
            <w:tcMar>
              <w:top w:w="100" w:type="dxa"/>
              <w:left w:w="100" w:type="dxa"/>
              <w:bottom w:w="100" w:type="dxa"/>
              <w:right w:w="100" w:type="dxa"/>
            </w:tcMar>
          </w:tcPr>
          <w:p w14:paraId="309C3A3F" w14:textId="77777777" w:rsidR="00CE16B8" w:rsidRPr="00895196" w:rsidRDefault="00CE16B8" w:rsidP="00005419">
            <w:pPr>
              <w:spacing w:line="360" w:lineRule="auto"/>
              <w:rPr>
                <w:sz w:val="19"/>
                <w:szCs w:val="19"/>
              </w:rPr>
            </w:pPr>
            <w:r w:rsidRPr="00895196">
              <w:rPr>
                <w:color w:val="444444"/>
                <w:sz w:val="19"/>
                <w:szCs w:val="19"/>
                <w:highlight w:val="white"/>
              </w:rPr>
              <w:t>12 Scholarships-active members in SADD</w:t>
            </w:r>
          </w:p>
        </w:tc>
      </w:tr>
      <w:tr w:rsidR="00CE16B8" w:rsidRPr="00895196" w14:paraId="22578F11" w14:textId="77777777" w:rsidTr="00005419">
        <w:tc>
          <w:tcPr>
            <w:tcW w:w="2690" w:type="dxa"/>
            <w:tcMar>
              <w:top w:w="100" w:type="dxa"/>
              <w:left w:w="100" w:type="dxa"/>
              <w:bottom w:w="100" w:type="dxa"/>
              <w:right w:w="100" w:type="dxa"/>
            </w:tcMar>
          </w:tcPr>
          <w:p w14:paraId="64A6F5DE" w14:textId="77777777" w:rsidR="00CE16B8" w:rsidRPr="00895196" w:rsidRDefault="00CE16B8" w:rsidP="00005419">
            <w:pPr>
              <w:spacing w:line="360" w:lineRule="auto"/>
              <w:rPr>
                <w:sz w:val="19"/>
                <w:szCs w:val="19"/>
              </w:rPr>
            </w:pPr>
            <w:r w:rsidRPr="00895196">
              <w:rPr>
                <w:color w:val="444444"/>
                <w:sz w:val="19"/>
                <w:szCs w:val="19"/>
                <w:highlight w:val="white"/>
              </w:rPr>
              <w:t>Association of Certified Fraud Examiners</w:t>
            </w:r>
          </w:p>
        </w:tc>
        <w:tc>
          <w:tcPr>
            <w:tcW w:w="3420" w:type="dxa"/>
            <w:tcMar>
              <w:top w:w="100" w:type="dxa"/>
              <w:left w:w="100" w:type="dxa"/>
              <w:bottom w:w="100" w:type="dxa"/>
              <w:right w:w="100" w:type="dxa"/>
            </w:tcMar>
          </w:tcPr>
          <w:p w14:paraId="3E88A456" w14:textId="77777777" w:rsidR="00CE16B8" w:rsidRPr="00B569D0" w:rsidRDefault="00000000" w:rsidP="00005419">
            <w:pPr>
              <w:spacing w:line="360" w:lineRule="auto"/>
              <w:rPr>
                <w:sz w:val="19"/>
                <w:szCs w:val="19"/>
              </w:rPr>
            </w:pPr>
            <w:hyperlink r:id="rId91">
              <w:r w:rsidR="00CE16B8" w:rsidRPr="00B569D0">
                <w:rPr>
                  <w:b/>
                  <w:sz w:val="19"/>
                  <w:szCs w:val="19"/>
                  <w:highlight w:val="white"/>
                </w:rPr>
                <w:t>www.sask-acfe.com</w:t>
              </w:r>
            </w:hyperlink>
          </w:p>
        </w:tc>
        <w:tc>
          <w:tcPr>
            <w:tcW w:w="4770" w:type="dxa"/>
            <w:tcMar>
              <w:top w:w="100" w:type="dxa"/>
              <w:left w:w="100" w:type="dxa"/>
              <w:bottom w:w="100" w:type="dxa"/>
              <w:right w:w="100" w:type="dxa"/>
            </w:tcMar>
          </w:tcPr>
          <w:p w14:paraId="2ABFE1C1" w14:textId="77777777" w:rsidR="00CE16B8" w:rsidRPr="00895196" w:rsidRDefault="00387DBA" w:rsidP="00005419">
            <w:pPr>
              <w:spacing w:line="360" w:lineRule="auto"/>
              <w:rPr>
                <w:sz w:val="19"/>
                <w:szCs w:val="19"/>
              </w:rPr>
            </w:pPr>
            <w:r>
              <w:rPr>
                <w:color w:val="444444"/>
                <w:sz w:val="19"/>
                <w:szCs w:val="19"/>
                <w:highlight w:val="white"/>
              </w:rPr>
              <w:t>Grade 9-12 and Post -</w:t>
            </w:r>
            <w:r w:rsidR="00CE16B8" w:rsidRPr="00895196">
              <w:rPr>
                <w:color w:val="444444"/>
                <w:sz w:val="19"/>
                <w:szCs w:val="19"/>
                <w:highlight w:val="white"/>
              </w:rPr>
              <w:t>Secondary; an essay</w:t>
            </w:r>
          </w:p>
        </w:tc>
      </w:tr>
      <w:tr w:rsidR="00CE16B8" w:rsidRPr="00895196" w14:paraId="443F09D7" w14:textId="77777777" w:rsidTr="00005419">
        <w:tc>
          <w:tcPr>
            <w:tcW w:w="2690" w:type="dxa"/>
            <w:tcMar>
              <w:top w:w="100" w:type="dxa"/>
              <w:left w:w="100" w:type="dxa"/>
              <w:bottom w:w="100" w:type="dxa"/>
              <w:right w:w="100" w:type="dxa"/>
            </w:tcMar>
          </w:tcPr>
          <w:p w14:paraId="7A197BFD" w14:textId="77777777" w:rsidR="00CE16B8" w:rsidRPr="00895196" w:rsidRDefault="00CE16B8" w:rsidP="00005419">
            <w:pPr>
              <w:spacing w:line="360" w:lineRule="auto"/>
              <w:rPr>
                <w:sz w:val="19"/>
                <w:szCs w:val="19"/>
              </w:rPr>
            </w:pPr>
            <w:r w:rsidRPr="00895196">
              <w:rPr>
                <w:color w:val="444444"/>
                <w:sz w:val="19"/>
                <w:szCs w:val="19"/>
                <w:highlight w:val="white"/>
              </w:rPr>
              <w:t>Sask. Youth Apprenticeship and Trade Certification Com.</w:t>
            </w:r>
          </w:p>
        </w:tc>
        <w:tc>
          <w:tcPr>
            <w:tcW w:w="3420" w:type="dxa"/>
            <w:tcMar>
              <w:top w:w="100" w:type="dxa"/>
              <w:left w:w="100" w:type="dxa"/>
              <w:bottom w:w="100" w:type="dxa"/>
              <w:right w:w="100" w:type="dxa"/>
            </w:tcMar>
          </w:tcPr>
          <w:p w14:paraId="63FC16BD" w14:textId="77777777" w:rsidR="00CE16B8" w:rsidRPr="00B569D0" w:rsidRDefault="00000000" w:rsidP="00005419">
            <w:pPr>
              <w:spacing w:line="360" w:lineRule="auto"/>
              <w:rPr>
                <w:sz w:val="19"/>
                <w:szCs w:val="19"/>
              </w:rPr>
            </w:pPr>
            <w:hyperlink r:id="rId92">
              <w:r w:rsidR="00CE16B8" w:rsidRPr="00B569D0">
                <w:rPr>
                  <w:b/>
                  <w:sz w:val="19"/>
                  <w:szCs w:val="19"/>
                  <w:highlight w:val="white"/>
                </w:rPr>
                <w:t>www.saskapprenticeship.ca</w:t>
              </w:r>
            </w:hyperlink>
          </w:p>
        </w:tc>
        <w:tc>
          <w:tcPr>
            <w:tcW w:w="4770" w:type="dxa"/>
            <w:tcMar>
              <w:top w:w="100" w:type="dxa"/>
              <w:left w:w="100" w:type="dxa"/>
              <w:bottom w:w="100" w:type="dxa"/>
              <w:right w:w="100" w:type="dxa"/>
            </w:tcMar>
          </w:tcPr>
          <w:p w14:paraId="0B4B52FE" w14:textId="77777777" w:rsidR="00CE16B8" w:rsidRPr="00895196" w:rsidRDefault="00CE16B8" w:rsidP="00005419">
            <w:pPr>
              <w:spacing w:line="360" w:lineRule="auto"/>
              <w:rPr>
                <w:sz w:val="19"/>
                <w:szCs w:val="19"/>
              </w:rPr>
            </w:pPr>
            <w:r w:rsidRPr="00895196">
              <w:rPr>
                <w:color w:val="444444"/>
                <w:sz w:val="19"/>
                <w:szCs w:val="19"/>
                <w:highlight w:val="white"/>
              </w:rPr>
              <w:t>40 Scholarships-high school graduates who have completed the SYA program - $1,000</w:t>
            </w:r>
          </w:p>
        </w:tc>
      </w:tr>
      <w:tr w:rsidR="00CE16B8" w:rsidRPr="00895196" w14:paraId="27F183DD" w14:textId="77777777" w:rsidTr="00005419">
        <w:tc>
          <w:tcPr>
            <w:tcW w:w="2690" w:type="dxa"/>
            <w:tcMar>
              <w:top w:w="100" w:type="dxa"/>
              <w:left w:w="100" w:type="dxa"/>
              <w:bottom w:w="100" w:type="dxa"/>
              <w:right w:w="100" w:type="dxa"/>
            </w:tcMar>
          </w:tcPr>
          <w:p w14:paraId="368F7C06" w14:textId="77777777" w:rsidR="00CE16B8" w:rsidRPr="00895196" w:rsidRDefault="00CE16B8" w:rsidP="00005419">
            <w:pPr>
              <w:spacing w:line="360" w:lineRule="auto"/>
              <w:rPr>
                <w:sz w:val="19"/>
                <w:szCs w:val="19"/>
              </w:rPr>
            </w:pPr>
            <w:r w:rsidRPr="00895196">
              <w:rPr>
                <w:color w:val="444444"/>
                <w:sz w:val="19"/>
                <w:szCs w:val="19"/>
                <w:highlight w:val="white"/>
              </w:rPr>
              <w:t>Saskatoon Community Foundation</w:t>
            </w:r>
          </w:p>
        </w:tc>
        <w:tc>
          <w:tcPr>
            <w:tcW w:w="3420" w:type="dxa"/>
            <w:tcMar>
              <w:top w:w="100" w:type="dxa"/>
              <w:left w:w="100" w:type="dxa"/>
              <w:bottom w:w="100" w:type="dxa"/>
              <w:right w:w="100" w:type="dxa"/>
            </w:tcMar>
          </w:tcPr>
          <w:p w14:paraId="2C111F06" w14:textId="77777777" w:rsidR="00CE16B8" w:rsidRPr="00B569D0" w:rsidRDefault="00000000" w:rsidP="00CE16B8">
            <w:pPr>
              <w:spacing w:line="360" w:lineRule="auto"/>
              <w:rPr>
                <w:sz w:val="19"/>
                <w:szCs w:val="19"/>
              </w:rPr>
            </w:pPr>
            <w:hyperlink r:id="rId93" w:history="1">
              <w:r w:rsidR="00311C6A" w:rsidRPr="002C130D">
                <w:rPr>
                  <w:rStyle w:val="Hyperlink"/>
                  <w:b/>
                  <w:sz w:val="19"/>
                  <w:szCs w:val="19"/>
                  <w:highlight w:val="white"/>
                </w:rPr>
                <w:t>www.saskatooncommunityfoundation.ca</w:t>
              </w:r>
            </w:hyperlink>
          </w:p>
        </w:tc>
        <w:tc>
          <w:tcPr>
            <w:tcW w:w="4770" w:type="dxa"/>
            <w:tcMar>
              <w:top w:w="100" w:type="dxa"/>
              <w:left w:w="100" w:type="dxa"/>
              <w:bottom w:w="100" w:type="dxa"/>
              <w:right w:w="100" w:type="dxa"/>
            </w:tcMar>
          </w:tcPr>
          <w:p w14:paraId="52047D51" w14:textId="77777777" w:rsidR="00CE16B8" w:rsidRPr="00895196" w:rsidRDefault="00CE16B8" w:rsidP="00005419">
            <w:pPr>
              <w:spacing w:line="360" w:lineRule="auto"/>
              <w:rPr>
                <w:sz w:val="19"/>
                <w:szCs w:val="19"/>
              </w:rPr>
            </w:pPr>
            <w:r w:rsidRPr="00895196">
              <w:rPr>
                <w:color w:val="444444"/>
                <w:sz w:val="19"/>
                <w:szCs w:val="19"/>
                <w:highlight w:val="white"/>
              </w:rPr>
              <w:t xml:space="preserve"> 24 Different scholarships available</w:t>
            </w:r>
          </w:p>
        </w:tc>
      </w:tr>
      <w:tr w:rsidR="00CE16B8" w:rsidRPr="00895196" w14:paraId="3A19A03E" w14:textId="77777777" w:rsidTr="00005419">
        <w:tc>
          <w:tcPr>
            <w:tcW w:w="2690" w:type="dxa"/>
            <w:tcMar>
              <w:top w:w="100" w:type="dxa"/>
              <w:left w:w="100" w:type="dxa"/>
              <w:bottom w:w="100" w:type="dxa"/>
              <w:right w:w="100" w:type="dxa"/>
            </w:tcMar>
          </w:tcPr>
          <w:p w14:paraId="07246B63" w14:textId="77777777" w:rsidR="00CE16B8" w:rsidRPr="00895196" w:rsidRDefault="00CE16B8" w:rsidP="00005419">
            <w:pPr>
              <w:spacing w:line="360" w:lineRule="auto"/>
              <w:rPr>
                <w:sz w:val="19"/>
                <w:szCs w:val="19"/>
              </w:rPr>
            </w:pPr>
            <w:r w:rsidRPr="00895196">
              <w:rPr>
                <w:color w:val="444444"/>
                <w:sz w:val="19"/>
                <w:szCs w:val="19"/>
                <w:highlight w:val="white"/>
              </w:rPr>
              <w:t>Saskatoon Health Region</w:t>
            </w:r>
          </w:p>
        </w:tc>
        <w:tc>
          <w:tcPr>
            <w:tcW w:w="3420" w:type="dxa"/>
            <w:tcMar>
              <w:top w:w="100" w:type="dxa"/>
              <w:left w:w="100" w:type="dxa"/>
              <w:bottom w:w="100" w:type="dxa"/>
              <w:right w:w="100" w:type="dxa"/>
            </w:tcMar>
          </w:tcPr>
          <w:p w14:paraId="7E7399ED" w14:textId="77777777" w:rsidR="00CE16B8" w:rsidRPr="00B569D0" w:rsidRDefault="00000000" w:rsidP="00005419">
            <w:pPr>
              <w:spacing w:line="360" w:lineRule="auto"/>
              <w:rPr>
                <w:sz w:val="19"/>
                <w:szCs w:val="19"/>
              </w:rPr>
            </w:pPr>
            <w:hyperlink r:id="rId94">
              <w:r w:rsidR="00CE16B8" w:rsidRPr="00B569D0">
                <w:rPr>
                  <w:b/>
                  <w:sz w:val="19"/>
                  <w:szCs w:val="19"/>
                  <w:highlight w:val="white"/>
                </w:rPr>
                <w:t xml:space="preserve"> www.saskatoonhealthregion.ca</w:t>
              </w:r>
            </w:hyperlink>
          </w:p>
        </w:tc>
        <w:tc>
          <w:tcPr>
            <w:tcW w:w="4770" w:type="dxa"/>
            <w:tcMar>
              <w:top w:w="100" w:type="dxa"/>
              <w:left w:w="100" w:type="dxa"/>
              <w:bottom w:w="100" w:type="dxa"/>
              <w:right w:w="100" w:type="dxa"/>
            </w:tcMar>
          </w:tcPr>
          <w:p w14:paraId="7F9A08EE" w14:textId="77777777" w:rsidR="00CE16B8" w:rsidRPr="00895196" w:rsidRDefault="00CE16B8" w:rsidP="00005419">
            <w:pPr>
              <w:spacing w:line="360" w:lineRule="auto"/>
              <w:rPr>
                <w:sz w:val="19"/>
                <w:szCs w:val="19"/>
              </w:rPr>
            </w:pPr>
            <w:r w:rsidRPr="00895196">
              <w:rPr>
                <w:color w:val="444444"/>
                <w:sz w:val="19"/>
                <w:szCs w:val="19"/>
                <w:highlight w:val="white"/>
              </w:rPr>
              <w:t xml:space="preserve"> SIIT, SIAST and GDI students in Health</w:t>
            </w:r>
          </w:p>
        </w:tc>
      </w:tr>
      <w:tr w:rsidR="00CE16B8" w:rsidRPr="00895196" w14:paraId="63A80588" w14:textId="77777777" w:rsidTr="00005419">
        <w:tc>
          <w:tcPr>
            <w:tcW w:w="2690" w:type="dxa"/>
            <w:tcMar>
              <w:top w:w="100" w:type="dxa"/>
              <w:left w:w="100" w:type="dxa"/>
              <w:bottom w:w="100" w:type="dxa"/>
              <w:right w:w="100" w:type="dxa"/>
            </w:tcMar>
          </w:tcPr>
          <w:p w14:paraId="5B63D0F3" w14:textId="77777777" w:rsidR="00CE16B8" w:rsidRPr="00895196" w:rsidRDefault="00CE16B8" w:rsidP="00005419">
            <w:pPr>
              <w:spacing w:line="360" w:lineRule="auto"/>
              <w:rPr>
                <w:sz w:val="19"/>
                <w:szCs w:val="19"/>
              </w:rPr>
            </w:pPr>
            <w:r w:rsidRPr="00895196">
              <w:rPr>
                <w:color w:val="444444"/>
                <w:sz w:val="19"/>
                <w:szCs w:val="19"/>
                <w:highlight w:val="white"/>
              </w:rPr>
              <w:t>Saskatchewan Aviation Council</w:t>
            </w:r>
          </w:p>
        </w:tc>
        <w:tc>
          <w:tcPr>
            <w:tcW w:w="3420" w:type="dxa"/>
            <w:tcMar>
              <w:top w:w="100" w:type="dxa"/>
              <w:left w:w="100" w:type="dxa"/>
              <w:bottom w:w="100" w:type="dxa"/>
              <w:right w:w="100" w:type="dxa"/>
            </w:tcMar>
          </w:tcPr>
          <w:p w14:paraId="6B13B61E" w14:textId="77777777" w:rsidR="00CE16B8" w:rsidRPr="00B569D0" w:rsidRDefault="00000000" w:rsidP="00005419">
            <w:pPr>
              <w:spacing w:line="360" w:lineRule="auto"/>
              <w:rPr>
                <w:sz w:val="19"/>
                <w:szCs w:val="19"/>
              </w:rPr>
            </w:pPr>
            <w:hyperlink r:id="rId95">
              <w:r w:rsidR="00CE16B8" w:rsidRPr="00B569D0">
                <w:rPr>
                  <w:b/>
                  <w:sz w:val="19"/>
                  <w:szCs w:val="19"/>
                  <w:highlight w:val="white"/>
                </w:rPr>
                <w:t xml:space="preserve"> www.saskaviationcouncil.ca</w:t>
              </w:r>
            </w:hyperlink>
          </w:p>
        </w:tc>
        <w:tc>
          <w:tcPr>
            <w:tcW w:w="4770" w:type="dxa"/>
            <w:tcMar>
              <w:top w:w="100" w:type="dxa"/>
              <w:left w:w="100" w:type="dxa"/>
              <w:bottom w:w="100" w:type="dxa"/>
              <w:right w:w="100" w:type="dxa"/>
            </w:tcMar>
          </w:tcPr>
          <w:p w14:paraId="74F7B9B1" w14:textId="77777777" w:rsidR="00CE16B8" w:rsidRPr="00895196" w:rsidRDefault="00CE16B8" w:rsidP="00005419">
            <w:pPr>
              <w:spacing w:line="360" w:lineRule="auto"/>
              <w:rPr>
                <w:sz w:val="19"/>
                <w:szCs w:val="19"/>
              </w:rPr>
            </w:pPr>
            <w:r w:rsidRPr="00895196">
              <w:rPr>
                <w:color w:val="444444"/>
                <w:sz w:val="19"/>
                <w:szCs w:val="19"/>
                <w:highlight w:val="white"/>
              </w:rPr>
              <w:t xml:space="preserve"> Commercial pilot and aircraft maintenance</w:t>
            </w:r>
          </w:p>
        </w:tc>
      </w:tr>
      <w:tr w:rsidR="00CE16B8" w:rsidRPr="00895196" w14:paraId="551792AB" w14:textId="77777777" w:rsidTr="00005419">
        <w:tc>
          <w:tcPr>
            <w:tcW w:w="2690" w:type="dxa"/>
            <w:tcMar>
              <w:top w:w="100" w:type="dxa"/>
              <w:left w:w="100" w:type="dxa"/>
              <w:bottom w:w="100" w:type="dxa"/>
              <w:right w:w="100" w:type="dxa"/>
            </w:tcMar>
          </w:tcPr>
          <w:p w14:paraId="58C1F992" w14:textId="77777777" w:rsidR="00CE16B8" w:rsidRPr="00895196" w:rsidRDefault="00CE16B8" w:rsidP="00005419">
            <w:pPr>
              <w:spacing w:line="360" w:lineRule="auto"/>
              <w:rPr>
                <w:sz w:val="19"/>
                <w:szCs w:val="19"/>
              </w:rPr>
            </w:pPr>
            <w:r w:rsidRPr="00895196">
              <w:rPr>
                <w:color w:val="444444"/>
                <w:sz w:val="19"/>
                <w:szCs w:val="19"/>
                <w:highlight w:val="white"/>
              </w:rPr>
              <w:t>Saskatchewan unit of the Council for Exceptional Children</w:t>
            </w:r>
          </w:p>
        </w:tc>
        <w:tc>
          <w:tcPr>
            <w:tcW w:w="3420" w:type="dxa"/>
            <w:tcMar>
              <w:top w:w="100" w:type="dxa"/>
              <w:left w:w="100" w:type="dxa"/>
              <w:bottom w:w="100" w:type="dxa"/>
              <w:right w:w="100" w:type="dxa"/>
            </w:tcMar>
          </w:tcPr>
          <w:p w14:paraId="3D75452B" w14:textId="77777777" w:rsidR="00CE16B8" w:rsidRPr="00B569D0" w:rsidRDefault="00CE16B8" w:rsidP="00005419">
            <w:pPr>
              <w:spacing w:line="360" w:lineRule="auto"/>
              <w:rPr>
                <w:sz w:val="19"/>
                <w:szCs w:val="19"/>
              </w:rPr>
            </w:pPr>
            <w:r w:rsidRPr="00B569D0">
              <w:rPr>
                <w:sz w:val="19"/>
                <w:szCs w:val="19"/>
                <w:highlight w:val="white"/>
              </w:rPr>
              <w:t xml:space="preserve"> </w:t>
            </w:r>
            <w:hyperlink r:id="rId96">
              <w:r w:rsidRPr="00B569D0">
                <w:rPr>
                  <w:b/>
                  <w:sz w:val="19"/>
                  <w:szCs w:val="19"/>
                  <w:highlight w:val="white"/>
                </w:rPr>
                <w:t>www.saskcec.ca</w:t>
              </w:r>
            </w:hyperlink>
          </w:p>
        </w:tc>
        <w:tc>
          <w:tcPr>
            <w:tcW w:w="4770" w:type="dxa"/>
            <w:tcMar>
              <w:top w:w="100" w:type="dxa"/>
              <w:left w:w="100" w:type="dxa"/>
              <w:bottom w:w="100" w:type="dxa"/>
              <w:right w:w="100" w:type="dxa"/>
            </w:tcMar>
          </w:tcPr>
          <w:p w14:paraId="292BFEC5" w14:textId="77777777" w:rsidR="00CE16B8" w:rsidRPr="00895196" w:rsidRDefault="00CE16B8" w:rsidP="00005419">
            <w:pPr>
              <w:spacing w:line="360" w:lineRule="auto"/>
              <w:rPr>
                <w:sz w:val="19"/>
                <w:szCs w:val="19"/>
              </w:rPr>
            </w:pPr>
            <w:r w:rsidRPr="00895196">
              <w:rPr>
                <w:color w:val="444444"/>
                <w:sz w:val="19"/>
                <w:szCs w:val="19"/>
                <w:highlight w:val="white"/>
              </w:rPr>
              <w:t xml:space="preserve"> Grade 4-12 student who has overcome some challenges</w:t>
            </w:r>
          </w:p>
        </w:tc>
      </w:tr>
      <w:tr w:rsidR="00CE16B8" w:rsidRPr="00895196" w14:paraId="1A524E1B" w14:textId="77777777" w:rsidTr="00005419">
        <w:tc>
          <w:tcPr>
            <w:tcW w:w="2690" w:type="dxa"/>
            <w:tcMar>
              <w:top w:w="100" w:type="dxa"/>
              <w:left w:w="100" w:type="dxa"/>
              <w:bottom w:w="100" w:type="dxa"/>
              <w:right w:w="100" w:type="dxa"/>
            </w:tcMar>
          </w:tcPr>
          <w:p w14:paraId="4E529B93" w14:textId="77777777" w:rsidR="00CE16B8" w:rsidRPr="00895196" w:rsidRDefault="00CE16B8" w:rsidP="00005419">
            <w:pPr>
              <w:spacing w:line="360" w:lineRule="auto"/>
              <w:rPr>
                <w:sz w:val="19"/>
                <w:szCs w:val="19"/>
              </w:rPr>
            </w:pPr>
            <w:r w:rsidRPr="00895196">
              <w:rPr>
                <w:color w:val="444444"/>
                <w:sz w:val="19"/>
                <w:szCs w:val="19"/>
                <w:highlight w:val="white"/>
              </w:rPr>
              <w:t>Sask. Drama Association</w:t>
            </w:r>
          </w:p>
        </w:tc>
        <w:tc>
          <w:tcPr>
            <w:tcW w:w="3420" w:type="dxa"/>
            <w:tcMar>
              <w:top w:w="100" w:type="dxa"/>
              <w:left w:w="100" w:type="dxa"/>
              <w:bottom w:w="100" w:type="dxa"/>
              <w:right w:w="100" w:type="dxa"/>
            </w:tcMar>
          </w:tcPr>
          <w:p w14:paraId="6674D904" w14:textId="77777777" w:rsidR="00CE16B8" w:rsidRPr="00B569D0" w:rsidRDefault="00000000" w:rsidP="00005419">
            <w:pPr>
              <w:spacing w:line="360" w:lineRule="auto"/>
              <w:rPr>
                <w:sz w:val="19"/>
                <w:szCs w:val="19"/>
              </w:rPr>
            </w:pPr>
            <w:hyperlink r:id="rId97">
              <w:r w:rsidR="00CE16B8" w:rsidRPr="00B569D0">
                <w:rPr>
                  <w:b/>
                  <w:sz w:val="19"/>
                  <w:szCs w:val="19"/>
                  <w:highlight w:val="white"/>
                </w:rPr>
                <w:t xml:space="preserve"> www.saskdrama.com</w:t>
              </w:r>
            </w:hyperlink>
          </w:p>
        </w:tc>
        <w:tc>
          <w:tcPr>
            <w:tcW w:w="4770" w:type="dxa"/>
            <w:tcMar>
              <w:top w:w="100" w:type="dxa"/>
              <w:left w:w="100" w:type="dxa"/>
              <w:bottom w:w="100" w:type="dxa"/>
              <w:right w:w="100" w:type="dxa"/>
            </w:tcMar>
          </w:tcPr>
          <w:p w14:paraId="7A9851EB" w14:textId="77777777" w:rsidR="00CE16B8" w:rsidRPr="00895196" w:rsidRDefault="00CE16B8" w:rsidP="00005419">
            <w:pPr>
              <w:spacing w:before="80" w:after="140" w:line="360" w:lineRule="auto"/>
              <w:rPr>
                <w:sz w:val="19"/>
                <w:szCs w:val="19"/>
              </w:rPr>
            </w:pPr>
            <w:r w:rsidRPr="00895196">
              <w:rPr>
                <w:color w:val="444444"/>
                <w:sz w:val="19"/>
                <w:szCs w:val="19"/>
                <w:highlight w:val="white"/>
              </w:rPr>
              <w:t xml:space="preserve"> 1 scholarship-a member of the Sask. Drama Assoc. for a minimum of one year - $1,000</w:t>
            </w:r>
          </w:p>
        </w:tc>
      </w:tr>
      <w:tr w:rsidR="00CE16B8" w:rsidRPr="00895196" w14:paraId="396761B2" w14:textId="77777777" w:rsidTr="00005419">
        <w:tc>
          <w:tcPr>
            <w:tcW w:w="2690" w:type="dxa"/>
            <w:tcMar>
              <w:top w:w="100" w:type="dxa"/>
              <w:left w:w="100" w:type="dxa"/>
              <w:bottom w:w="100" w:type="dxa"/>
              <w:right w:w="100" w:type="dxa"/>
            </w:tcMar>
          </w:tcPr>
          <w:p w14:paraId="63090C6E" w14:textId="77777777" w:rsidR="00CE16B8" w:rsidRPr="00895196" w:rsidRDefault="00CE16B8" w:rsidP="00005419">
            <w:pPr>
              <w:spacing w:line="360" w:lineRule="auto"/>
              <w:rPr>
                <w:sz w:val="19"/>
                <w:szCs w:val="19"/>
              </w:rPr>
            </w:pPr>
            <w:r w:rsidRPr="00895196">
              <w:rPr>
                <w:color w:val="444444"/>
                <w:sz w:val="19"/>
                <w:szCs w:val="19"/>
                <w:highlight w:val="white"/>
              </w:rPr>
              <w:t>SaskEnergy</w:t>
            </w:r>
          </w:p>
        </w:tc>
        <w:tc>
          <w:tcPr>
            <w:tcW w:w="3420" w:type="dxa"/>
            <w:tcMar>
              <w:top w:w="100" w:type="dxa"/>
              <w:left w:w="100" w:type="dxa"/>
              <w:bottom w:w="100" w:type="dxa"/>
              <w:right w:w="100" w:type="dxa"/>
            </w:tcMar>
          </w:tcPr>
          <w:p w14:paraId="6F17B56C" w14:textId="77777777" w:rsidR="00CE16B8" w:rsidRPr="00B569D0" w:rsidRDefault="00CE16B8" w:rsidP="00005419">
            <w:pPr>
              <w:spacing w:line="360" w:lineRule="auto"/>
              <w:rPr>
                <w:sz w:val="19"/>
                <w:szCs w:val="19"/>
              </w:rPr>
            </w:pPr>
            <w:r w:rsidRPr="00B569D0">
              <w:rPr>
                <w:sz w:val="19"/>
                <w:szCs w:val="19"/>
                <w:highlight w:val="white"/>
              </w:rPr>
              <w:t xml:space="preserve"> </w:t>
            </w:r>
            <w:hyperlink r:id="rId98">
              <w:r w:rsidRPr="00B569D0">
                <w:rPr>
                  <w:b/>
                  <w:sz w:val="19"/>
                  <w:szCs w:val="19"/>
                  <w:highlight w:val="white"/>
                </w:rPr>
                <w:t>www.saskenergy.com</w:t>
              </w:r>
            </w:hyperlink>
          </w:p>
        </w:tc>
        <w:tc>
          <w:tcPr>
            <w:tcW w:w="4770" w:type="dxa"/>
            <w:tcMar>
              <w:top w:w="100" w:type="dxa"/>
              <w:left w:w="100" w:type="dxa"/>
              <w:bottom w:w="100" w:type="dxa"/>
              <w:right w:w="100" w:type="dxa"/>
            </w:tcMar>
          </w:tcPr>
          <w:p w14:paraId="27D60A94" w14:textId="77777777" w:rsidR="00CE16B8" w:rsidRPr="00895196" w:rsidRDefault="00CE16B8" w:rsidP="00005419">
            <w:pPr>
              <w:spacing w:line="360" w:lineRule="auto"/>
              <w:rPr>
                <w:sz w:val="19"/>
                <w:szCs w:val="19"/>
              </w:rPr>
            </w:pPr>
            <w:r w:rsidRPr="00895196">
              <w:rPr>
                <w:color w:val="444444"/>
                <w:sz w:val="19"/>
                <w:szCs w:val="19"/>
                <w:highlight w:val="white"/>
              </w:rPr>
              <w:t xml:space="preserve"> 60 Scholarships available</w:t>
            </w:r>
          </w:p>
        </w:tc>
      </w:tr>
      <w:tr w:rsidR="00CE16B8" w:rsidRPr="00895196" w14:paraId="754AFF88" w14:textId="77777777" w:rsidTr="00CE16B8">
        <w:trPr>
          <w:trHeight w:val="735"/>
        </w:trPr>
        <w:tc>
          <w:tcPr>
            <w:tcW w:w="2690" w:type="dxa"/>
            <w:tcMar>
              <w:top w:w="100" w:type="dxa"/>
              <w:left w:w="100" w:type="dxa"/>
              <w:bottom w:w="100" w:type="dxa"/>
              <w:right w:w="100" w:type="dxa"/>
            </w:tcMar>
          </w:tcPr>
          <w:p w14:paraId="15F11D55" w14:textId="77777777" w:rsidR="00CE16B8" w:rsidRPr="00895196" w:rsidRDefault="00CE16B8" w:rsidP="00005419">
            <w:pPr>
              <w:spacing w:line="360" w:lineRule="auto"/>
              <w:rPr>
                <w:sz w:val="19"/>
                <w:szCs w:val="19"/>
              </w:rPr>
            </w:pPr>
            <w:r w:rsidRPr="00895196">
              <w:rPr>
                <w:color w:val="444444"/>
                <w:sz w:val="19"/>
                <w:szCs w:val="19"/>
                <w:highlight w:val="white"/>
              </w:rPr>
              <w:t>Sask. Library Association</w:t>
            </w:r>
          </w:p>
        </w:tc>
        <w:tc>
          <w:tcPr>
            <w:tcW w:w="3420" w:type="dxa"/>
            <w:tcMar>
              <w:top w:w="100" w:type="dxa"/>
              <w:left w:w="100" w:type="dxa"/>
              <w:bottom w:w="100" w:type="dxa"/>
              <w:right w:w="100" w:type="dxa"/>
            </w:tcMar>
          </w:tcPr>
          <w:p w14:paraId="6DFC512C" w14:textId="77777777" w:rsidR="00CE16B8" w:rsidRPr="00B569D0" w:rsidRDefault="00CE16B8" w:rsidP="00005419">
            <w:pPr>
              <w:spacing w:line="360" w:lineRule="auto"/>
              <w:rPr>
                <w:sz w:val="19"/>
                <w:szCs w:val="19"/>
              </w:rPr>
            </w:pPr>
            <w:r w:rsidRPr="00B569D0">
              <w:rPr>
                <w:sz w:val="19"/>
                <w:szCs w:val="19"/>
                <w:highlight w:val="white"/>
              </w:rPr>
              <w:t xml:space="preserve"> </w:t>
            </w:r>
            <w:hyperlink r:id="rId99">
              <w:r w:rsidRPr="00B569D0">
                <w:rPr>
                  <w:b/>
                  <w:sz w:val="19"/>
                  <w:szCs w:val="19"/>
                  <w:highlight w:val="white"/>
                </w:rPr>
                <w:t>www.saskla.ca</w:t>
              </w:r>
            </w:hyperlink>
          </w:p>
        </w:tc>
        <w:tc>
          <w:tcPr>
            <w:tcW w:w="4770" w:type="dxa"/>
            <w:tcMar>
              <w:top w:w="100" w:type="dxa"/>
              <w:left w:w="100" w:type="dxa"/>
              <w:bottom w:w="100" w:type="dxa"/>
              <w:right w:w="100" w:type="dxa"/>
            </w:tcMar>
          </w:tcPr>
          <w:p w14:paraId="002BAD44" w14:textId="77777777" w:rsidR="00CE16B8" w:rsidRPr="00895196" w:rsidRDefault="00CE16B8" w:rsidP="00005419">
            <w:pPr>
              <w:spacing w:before="80" w:after="140" w:line="360" w:lineRule="auto"/>
              <w:rPr>
                <w:sz w:val="19"/>
                <w:szCs w:val="19"/>
              </w:rPr>
            </w:pPr>
            <w:r w:rsidRPr="00895196">
              <w:rPr>
                <w:color w:val="444444"/>
                <w:sz w:val="19"/>
                <w:szCs w:val="19"/>
                <w:highlight w:val="white"/>
              </w:rPr>
              <w:t xml:space="preserve"> Different scholarships available relating to library studies</w:t>
            </w:r>
          </w:p>
        </w:tc>
      </w:tr>
      <w:tr w:rsidR="00CE16B8" w:rsidRPr="00895196" w14:paraId="056E10A4" w14:textId="77777777" w:rsidTr="00005419">
        <w:tc>
          <w:tcPr>
            <w:tcW w:w="2690" w:type="dxa"/>
            <w:tcMar>
              <w:top w:w="100" w:type="dxa"/>
              <w:left w:w="100" w:type="dxa"/>
              <w:bottom w:w="100" w:type="dxa"/>
              <w:right w:w="100" w:type="dxa"/>
            </w:tcMar>
          </w:tcPr>
          <w:p w14:paraId="5B0413C9" w14:textId="77777777" w:rsidR="00CE16B8" w:rsidRPr="00895196" w:rsidRDefault="00CE16B8" w:rsidP="00005419">
            <w:pPr>
              <w:spacing w:line="360" w:lineRule="auto"/>
              <w:rPr>
                <w:sz w:val="19"/>
                <w:szCs w:val="19"/>
              </w:rPr>
            </w:pPr>
            <w:r w:rsidRPr="00895196">
              <w:rPr>
                <w:color w:val="444444"/>
                <w:sz w:val="19"/>
                <w:szCs w:val="19"/>
                <w:highlight w:val="white"/>
              </w:rPr>
              <w:t>SaskNetWork</w:t>
            </w:r>
          </w:p>
        </w:tc>
        <w:tc>
          <w:tcPr>
            <w:tcW w:w="3420" w:type="dxa"/>
            <w:tcMar>
              <w:top w:w="100" w:type="dxa"/>
              <w:left w:w="100" w:type="dxa"/>
              <w:bottom w:w="100" w:type="dxa"/>
              <w:right w:w="100" w:type="dxa"/>
            </w:tcMar>
          </w:tcPr>
          <w:p w14:paraId="1AD7F91F" w14:textId="77777777" w:rsidR="00CE16B8" w:rsidRPr="00B569D0" w:rsidRDefault="00000000" w:rsidP="00005419">
            <w:pPr>
              <w:spacing w:line="360" w:lineRule="auto"/>
              <w:rPr>
                <w:sz w:val="19"/>
                <w:szCs w:val="19"/>
              </w:rPr>
            </w:pPr>
            <w:hyperlink r:id="rId100">
              <w:r w:rsidR="00CE16B8" w:rsidRPr="00B569D0">
                <w:rPr>
                  <w:b/>
                  <w:sz w:val="19"/>
                  <w:szCs w:val="19"/>
                  <w:highlight w:val="white"/>
                </w:rPr>
                <w:t xml:space="preserve"> www.sasknetwork.ca</w:t>
              </w:r>
            </w:hyperlink>
          </w:p>
        </w:tc>
        <w:tc>
          <w:tcPr>
            <w:tcW w:w="4770" w:type="dxa"/>
            <w:tcMar>
              <w:top w:w="100" w:type="dxa"/>
              <w:left w:w="100" w:type="dxa"/>
              <w:bottom w:w="100" w:type="dxa"/>
              <w:right w:w="100" w:type="dxa"/>
            </w:tcMar>
          </w:tcPr>
          <w:p w14:paraId="16D9E067" w14:textId="77777777" w:rsidR="00CE16B8" w:rsidRPr="00895196" w:rsidRDefault="00CE16B8" w:rsidP="00005419">
            <w:pPr>
              <w:spacing w:line="360" w:lineRule="auto"/>
              <w:rPr>
                <w:sz w:val="19"/>
                <w:szCs w:val="19"/>
              </w:rPr>
            </w:pPr>
            <w:r w:rsidRPr="00895196">
              <w:rPr>
                <w:color w:val="444444"/>
                <w:sz w:val="19"/>
                <w:szCs w:val="19"/>
                <w:highlight w:val="white"/>
              </w:rPr>
              <w:t xml:space="preserve"> Different scholarships available to students at different Universities, Colleges and Institutes</w:t>
            </w:r>
          </w:p>
        </w:tc>
      </w:tr>
      <w:tr w:rsidR="00CE16B8" w:rsidRPr="00895196" w14:paraId="5D1B8C55" w14:textId="77777777" w:rsidTr="00005419">
        <w:tc>
          <w:tcPr>
            <w:tcW w:w="2690" w:type="dxa"/>
            <w:tcMar>
              <w:top w:w="100" w:type="dxa"/>
              <w:left w:w="100" w:type="dxa"/>
              <w:bottom w:w="100" w:type="dxa"/>
              <w:right w:w="100" w:type="dxa"/>
            </w:tcMar>
          </w:tcPr>
          <w:p w14:paraId="31E890CF" w14:textId="77777777" w:rsidR="00CE16B8" w:rsidRPr="00895196" w:rsidRDefault="00CE16B8" w:rsidP="00005419">
            <w:pPr>
              <w:spacing w:line="360" w:lineRule="auto"/>
              <w:rPr>
                <w:sz w:val="19"/>
                <w:szCs w:val="19"/>
              </w:rPr>
            </w:pPr>
            <w:r w:rsidRPr="00895196">
              <w:rPr>
                <w:color w:val="444444"/>
                <w:sz w:val="19"/>
                <w:szCs w:val="19"/>
                <w:highlight w:val="white"/>
              </w:rPr>
              <w:t>SaskPower</w:t>
            </w:r>
          </w:p>
        </w:tc>
        <w:tc>
          <w:tcPr>
            <w:tcW w:w="3420" w:type="dxa"/>
            <w:tcMar>
              <w:top w:w="100" w:type="dxa"/>
              <w:left w:w="100" w:type="dxa"/>
              <w:bottom w:w="100" w:type="dxa"/>
              <w:right w:w="100" w:type="dxa"/>
            </w:tcMar>
          </w:tcPr>
          <w:p w14:paraId="3B3B79FB" w14:textId="77777777" w:rsidR="00CE16B8" w:rsidRPr="00B569D0" w:rsidRDefault="00CE16B8" w:rsidP="00005419">
            <w:pPr>
              <w:spacing w:line="360" w:lineRule="auto"/>
              <w:rPr>
                <w:sz w:val="19"/>
                <w:szCs w:val="19"/>
              </w:rPr>
            </w:pPr>
            <w:r w:rsidRPr="00B569D0">
              <w:rPr>
                <w:sz w:val="19"/>
                <w:szCs w:val="19"/>
                <w:highlight w:val="white"/>
              </w:rPr>
              <w:t xml:space="preserve"> </w:t>
            </w:r>
            <w:hyperlink r:id="rId101">
              <w:r w:rsidRPr="00B569D0">
                <w:rPr>
                  <w:b/>
                  <w:sz w:val="19"/>
                  <w:szCs w:val="19"/>
                  <w:highlight w:val="white"/>
                </w:rPr>
                <w:t>www.saskpower.com</w:t>
              </w:r>
            </w:hyperlink>
          </w:p>
        </w:tc>
        <w:tc>
          <w:tcPr>
            <w:tcW w:w="4770" w:type="dxa"/>
            <w:tcMar>
              <w:top w:w="100" w:type="dxa"/>
              <w:left w:w="100" w:type="dxa"/>
              <w:bottom w:w="100" w:type="dxa"/>
              <w:right w:w="100" w:type="dxa"/>
            </w:tcMar>
          </w:tcPr>
          <w:p w14:paraId="3FA0CFDA" w14:textId="77777777" w:rsidR="00CE16B8" w:rsidRPr="00895196" w:rsidRDefault="00CE16B8" w:rsidP="00005419">
            <w:pPr>
              <w:spacing w:line="360" w:lineRule="auto"/>
              <w:rPr>
                <w:sz w:val="19"/>
                <w:szCs w:val="19"/>
              </w:rPr>
            </w:pPr>
            <w:r w:rsidRPr="00895196">
              <w:rPr>
                <w:color w:val="444444"/>
                <w:sz w:val="19"/>
                <w:szCs w:val="19"/>
                <w:highlight w:val="white"/>
              </w:rPr>
              <w:t xml:space="preserve"> SIIT, SIAST, U of S and U of R students</w:t>
            </w:r>
          </w:p>
        </w:tc>
      </w:tr>
      <w:tr w:rsidR="00CE16B8" w:rsidRPr="00895196" w14:paraId="6143787F" w14:textId="77777777" w:rsidTr="00005419">
        <w:tc>
          <w:tcPr>
            <w:tcW w:w="2690" w:type="dxa"/>
            <w:tcMar>
              <w:top w:w="100" w:type="dxa"/>
              <w:left w:w="100" w:type="dxa"/>
              <w:bottom w:w="100" w:type="dxa"/>
              <w:right w:w="100" w:type="dxa"/>
            </w:tcMar>
          </w:tcPr>
          <w:p w14:paraId="40DC2AFD" w14:textId="77777777" w:rsidR="00CE16B8" w:rsidRPr="00895196" w:rsidRDefault="00CE16B8" w:rsidP="00005419">
            <w:pPr>
              <w:spacing w:line="360" w:lineRule="auto"/>
              <w:rPr>
                <w:sz w:val="19"/>
                <w:szCs w:val="19"/>
              </w:rPr>
            </w:pPr>
            <w:r w:rsidRPr="00895196">
              <w:rPr>
                <w:color w:val="444444"/>
                <w:sz w:val="19"/>
                <w:szCs w:val="19"/>
                <w:highlight w:val="white"/>
              </w:rPr>
              <w:lastRenderedPageBreak/>
              <w:t>Sask. Pulse Growers</w:t>
            </w:r>
          </w:p>
        </w:tc>
        <w:tc>
          <w:tcPr>
            <w:tcW w:w="3420" w:type="dxa"/>
            <w:tcMar>
              <w:top w:w="100" w:type="dxa"/>
              <w:left w:w="100" w:type="dxa"/>
              <w:bottom w:w="100" w:type="dxa"/>
              <w:right w:w="100" w:type="dxa"/>
            </w:tcMar>
          </w:tcPr>
          <w:p w14:paraId="4161D9AE" w14:textId="77777777" w:rsidR="00CE16B8" w:rsidRPr="00B569D0" w:rsidRDefault="00CE16B8" w:rsidP="00005419">
            <w:pPr>
              <w:spacing w:line="360" w:lineRule="auto"/>
              <w:rPr>
                <w:sz w:val="19"/>
                <w:szCs w:val="19"/>
              </w:rPr>
            </w:pPr>
            <w:r w:rsidRPr="00B569D0">
              <w:rPr>
                <w:sz w:val="19"/>
                <w:szCs w:val="19"/>
                <w:highlight w:val="white"/>
              </w:rPr>
              <w:t xml:space="preserve"> </w:t>
            </w:r>
            <w:hyperlink r:id="rId102">
              <w:r w:rsidRPr="00B569D0">
                <w:rPr>
                  <w:b/>
                  <w:sz w:val="19"/>
                  <w:szCs w:val="19"/>
                  <w:highlight w:val="white"/>
                </w:rPr>
                <w:t>www.saskpulse.com</w:t>
              </w:r>
            </w:hyperlink>
          </w:p>
        </w:tc>
        <w:tc>
          <w:tcPr>
            <w:tcW w:w="4770" w:type="dxa"/>
            <w:tcMar>
              <w:top w:w="100" w:type="dxa"/>
              <w:left w:w="100" w:type="dxa"/>
              <w:bottom w:w="100" w:type="dxa"/>
              <w:right w:w="100" w:type="dxa"/>
            </w:tcMar>
          </w:tcPr>
          <w:p w14:paraId="3BCF12A5" w14:textId="77777777" w:rsidR="00CE16B8" w:rsidRPr="00895196" w:rsidRDefault="00CE16B8" w:rsidP="00005419">
            <w:pPr>
              <w:spacing w:line="360" w:lineRule="auto"/>
              <w:rPr>
                <w:sz w:val="19"/>
                <w:szCs w:val="19"/>
              </w:rPr>
            </w:pPr>
            <w:r w:rsidRPr="00895196">
              <w:rPr>
                <w:color w:val="444444"/>
                <w:sz w:val="19"/>
                <w:szCs w:val="19"/>
                <w:highlight w:val="white"/>
              </w:rPr>
              <w:t xml:space="preserve"> Agriculture, Natural Sciences, Engineering, Nutrition</w:t>
            </w:r>
          </w:p>
        </w:tc>
      </w:tr>
      <w:tr w:rsidR="00CE16B8" w:rsidRPr="00895196" w14:paraId="17FB8FDB" w14:textId="77777777" w:rsidTr="00005419">
        <w:tc>
          <w:tcPr>
            <w:tcW w:w="2690" w:type="dxa"/>
            <w:tcMar>
              <w:top w:w="100" w:type="dxa"/>
              <w:left w:w="100" w:type="dxa"/>
              <w:bottom w:w="100" w:type="dxa"/>
              <w:right w:w="100" w:type="dxa"/>
            </w:tcMar>
          </w:tcPr>
          <w:p w14:paraId="3DD0CA23" w14:textId="77777777" w:rsidR="00CE16B8" w:rsidRPr="00895196" w:rsidRDefault="00CE16B8" w:rsidP="00005419">
            <w:pPr>
              <w:spacing w:line="360" w:lineRule="auto"/>
              <w:rPr>
                <w:sz w:val="19"/>
                <w:szCs w:val="19"/>
              </w:rPr>
            </w:pPr>
            <w:r w:rsidRPr="00895196">
              <w:rPr>
                <w:color w:val="444444"/>
                <w:sz w:val="19"/>
                <w:szCs w:val="19"/>
                <w:highlight w:val="white"/>
              </w:rPr>
              <w:t xml:space="preserve"> Saskatchewan School Boards</w:t>
            </w:r>
          </w:p>
        </w:tc>
        <w:tc>
          <w:tcPr>
            <w:tcW w:w="3420" w:type="dxa"/>
            <w:tcMar>
              <w:top w:w="100" w:type="dxa"/>
              <w:left w:w="100" w:type="dxa"/>
              <w:bottom w:w="100" w:type="dxa"/>
              <w:right w:w="100" w:type="dxa"/>
            </w:tcMar>
          </w:tcPr>
          <w:p w14:paraId="2F2072C4" w14:textId="77777777" w:rsidR="00CE16B8" w:rsidRPr="00B569D0" w:rsidRDefault="00CE16B8" w:rsidP="00005419">
            <w:pPr>
              <w:spacing w:line="360" w:lineRule="auto"/>
              <w:rPr>
                <w:sz w:val="19"/>
                <w:szCs w:val="19"/>
              </w:rPr>
            </w:pPr>
            <w:r w:rsidRPr="00B569D0">
              <w:rPr>
                <w:sz w:val="19"/>
                <w:szCs w:val="19"/>
                <w:highlight w:val="white"/>
              </w:rPr>
              <w:t xml:space="preserve"> </w:t>
            </w:r>
            <w:hyperlink r:id="rId103">
              <w:r w:rsidRPr="00B569D0">
                <w:rPr>
                  <w:b/>
                  <w:sz w:val="19"/>
                  <w:szCs w:val="19"/>
                  <w:highlight w:val="white"/>
                </w:rPr>
                <w:t>www.saskschoolboards.ca</w:t>
              </w:r>
            </w:hyperlink>
          </w:p>
        </w:tc>
        <w:tc>
          <w:tcPr>
            <w:tcW w:w="4770" w:type="dxa"/>
            <w:tcMar>
              <w:top w:w="100" w:type="dxa"/>
              <w:left w:w="100" w:type="dxa"/>
              <w:bottom w:w="100" w:type="dxa"/>
              <w:right w:w="100" w:type="dxa"/>
            </w:tcMar>
          </w:tcPr>
          <w:p w14:paraId="39CC1F0B" w14:textId="77777777" w:rsidR="00CE16B8" w:rsidRPr="00895196" w:rsidRDefault="00CE16B8" w:rsidP="00005419">
            <w:pPr>
              <w:spacing w:line="360" w:lineRule="auto"/>
              <w:rPr>
                <w:sz w:val="19"/>
                <w:szCs w:val="19"/>
              </w:rPr>
            </w:pPr>
            <w:r w:rsidRPr="00895196">
              <w:rPr>
                <w:color w:val="444444"/>
                <w:sz w:val="19"/>
                <w:szCs w:val="19"/>
                <w:highlight w:val="white"/>
              </w:rPr>
              <w:t xml:space="preserve"> Grade 12 student continuing education and demonstrated good character, community leadership, financial need</w:t>
            </w:r>
          </w:p>
        </w:tc>
      </w:tr>
      <w:tr w:rsidR="00CE16B8" w:rsidRPr="00895196" w14:paraId="1ED31695" w14:textId="77777777" w:rsidTr="00005419">
        <w:tc>
          <w:tcPr>
            <w:tcW w:w="2690" w:type="dxa"/>
            <w:tcMar>
              <w:top w:w="100" w:type="dxa"/>
              <w:left w:w="100" w:type="dxa"/>
              <w:bottom w:w="100" w:type="dxa"/>
              <w:right w:w="100" w:type="dxa"/>
            </w:tcMar>
          </w:tcPr>
          <w:p w14:paraId="753F6A18" w14:textId="77777777" w:rsidR="00CE16B8" w:rsidRPr="00895196" w:rsidRDefault="00CE16B8" w:rsidP="00005419">
            <w:pPr>
              <w:spacing w:line="360" w:lineRule="auto"/>
              <w:rPr>
                <w:sz w:val="19"/>
                <w:szCs w:val="19"/>
              </w:rPr>
            </w:pPr>
            <w:r w:rsidRPr="00895196">
              <w:rPr>
                <w:color w:val="444444"/>
                <w:sz w:val="19"/>
                <w:szCs w:val="19"/>
                <w:highlight w:val="white"/>
              </w:rPr>
              <w:t xml:space="preserve"> SaskTel Scholarships and Bursaries</w:t>
            </w:r>
          </w:p>
        </w:tc>
        <w:tc>
          <w:tcPr>
            <w:tcW w:w="3420" w:type="dxa"/>
            <w:tcMar>
              <w:top w:w="100" w:type="dxa"/>
              <w:left w:w="100" w:type="dxa"/>
              <w:bottom w:w="100" w:type="dxa"/>
              <w:right w:w="100" w:type="dxa"/>
            </w:tcMar>
          </w:tcPr>
          <w:p w14:paraId="45F58193" w14:textId="77777777" w:rsidR="00CE16B8" w:rsidRPr="00B569D0" w:rsidRDefault="00CE16B8" w:rsidP="00005419">
            <w:pPr>
              <w:spacing w:line="360" w:lineRule="auto"/>
              <w:rPr>
                <w:sz w:val="19"/>
                <w:szCs w:val="19"/>
              </w:rPr>
            </w:pPr>
            <w:r w:rsidRPr="00B569D0">
              <w:rPr>
                <w:sz w:val="19"/>
                <w:szCs w:val="19"/>
                <w:highlight w:val="white"/>
              </w:rPr>
              <w:t xml:space="preserve"> </w:t>
            </w:r>
            <w:hyperlink r:id="rId104">
              <w:r w:rsidRPr="00B569D0">
                <w:rPr>
                  <w:b/>
                  <w:sz w:val="19"/>
                  <w:szCs w:val="19"/>
                  <w:highlight w:val="white"/>
                </w:rPr>
                <w:t>www.sasktel.com</w:t>
              </w:r>
            </w:hyperlink>
          </w:p>
        </w:tc>
        <w:tc>
          <w:tcPr>
            <w:tcW w:w="4770" w:type="dxa"/>
            <w:tcMar>
              <w:top w:w="100" w:type="dxa"/>
              <w:left w:w="100" w:type="dxa"/>
              <w:bottom w:w="100" w:type="dxa"/>
              <w:right w:w="100" w:type="dxa"/>
            </w:tcMar>
          </w:tcPr>
          <w:p w14:paraId="6099C6C6" w14:textId="77777777" w:rsidR="00CE16B8" w:rsidRPr="00895196" w:rsidRDefault="00CE16B8" w:rsidP="00005419">
            <w:pPr>
              <w:spacing w:line="360" w:lineRule="auto"/>
              <w:rPr>
                <w:sz w:val="19"/>
                <w:szCs w:val="19"/>
              </w:rPr>
            </w:pPr>
            <w:r w:rsidRPr="00895196">
              <w:rPr>
                <w:color w:val="444444"/>
                <w:sz w:val="19"/>
                <w:szCs w:val="19"/>
                <w:highlight w:val="white"/>
              </w:rPr>
              <w:t xml:space="preserve"> 22 Scholarships plus 1 Bursary-Business/Commerce/Administration/marketing/Accounting/Electrical/Computer/IT</w:t>
            </w:r>
          </w:p>
        </w:tc>
      </w:tr>
      <w:tr w:rsidR="00CE16B8" w:rsidRPr="00895196" w14:paraId="65642741" w14:textId="77777777" w:rsidTr="00005419">
        <w:tc>
          <w:tcPr>
            <w:tcW w:w="2690" w:type="dxa"/>
            <w:tcMar>
              <w:top w:w="100" w:type="dxa"/>
              <w:left w:w="100" w:type="dxa"/>
              <w:bottom w:w="100" w:type="dxa"/>
              <w:right w:w="100" w:type="dxa"/>
            </w:tcMar>
          </w:tcPr>
          <w:p w14:paraId="0E3D4F31" w14:textId="77777777" w:rsidR="00CE16B8" w:rsidRPr="00895196" w:rsidRDefault="00CE16B8" w:rsidP="00005419">
            <w:pPr>
              <w:spacing w:line="360" w:lineRule="auto"/>
              <w:rPr>
                <w:sz w:val="19"/>
                <w:szCs w:val="19"/>
              </w:rPr>
            </w:pPr>
            <w:r w:rsidRPr="00895196">
              <w:rPr>
                <w:color w:val="444444"/>
                <w:sz w:val="19"/>
                <w:szCs w:val="19"/>
                <w:highlight w:val="white"/>
              </w:rPr>
              <w:t xml:space="preserve"> RBC Royal Bank Scholarships</w:t>
            </w:r>
          </w:p>
        </w:tc>
        <w:tc>
          <w:tcPr>
            <w:tcW w:w="3420" w:type="dxa"/>
            <w:tcMar>
              <w:top w:w="100" w:type="dxa"/>
              <w:left w:w="100" w:type="dxa"/>
              <w:bottom w:w="100" w:type="dxa"/>
              <w:right w:w="100" w:type="dxa"/>
            </w:tcMar>
          </w:tcPr>
          <w:p w14:paraId="2EB1D3B6" w14:textId="77777777" w:rsidR="00CE16B8" w:rsidRPr="00B569D0" w:rsidRDefault="00CE16B8" w:rsidP="00005419">
            <w:pPr>
              <w:spacing w:line="360" w:lineRule="auto"/>
              <w:rPr>
                <w:sz w:val="19"/>
                <w:szCs w:val="19"/>
              </w:rPr>
            </w:pPr>
            <w:r w:rsidRPr="00B569D0">
              <w:rPr>
                <w:sz w:val="19"/>
                <w:szCs w:val="19"/>
                <w:highlight w:val="white"/>
              </w:rPr>
              <w:t xml:space="preserve"> </w:t>
            </w:r>
            <w:hyperlink r:id="rId105">
              <w:r w:rsidRPr="00B569D0">
                <w:rPr>
                  <w:b/>
                  <w:sz w:val="19"/>
                  <w:szCs w:val="19"/>
                  <w:highlight w:val="white"/>
                </w:rPr>
                <w:t>www.scholarships.rbc.com</w:t>
              </w:r>
            </w:hyperlink>
          </w:p>
        </w:tc>
        <w:tc>
          <w:tcPr>
            <w:tcW w:w="4770" w:type="dxa"/>
            <w:tcMar>
              <w:top w:w="100" w:type="dxa"/>
              <w:left w:w="100" w:type="dxa"/>
              <w:bottom w:w="100" w:type="dxa"/>
              <w:right w:w="100" w:type="dxa"/>
            </w:tcMar>
          </w:tcPr>
          <w:p w14:paraId="17390F38" w14:textId="77777777" w:rsidR="00CE16B8" w:rsidRPr="00895196" w:rsidRDefault="00CE16B8" w:rsidP="00005419">
            <w:pPr>
              <w:spacing w:line="360" w:lineRule="auto"/>
              <w:rPr>
                <w:sz w:val="19"/>
                <w:szCs w:val="19"/>
              </w:rPr>
            </w:pPr>
            <w:r w:rsidRPr="00895196">
              <w:rPr>
                <w:color w:val="444444"/>
                <w:sz w:val="19"/>
                <w:szCs w:val="19"/>
                <w:highlight w:val="white"/>
              </w:rPr>
              <w:t xml:space="preserve"> 126 Scholarships available ($1,000-$15,000)</w:t>
            </w:r>
          </w:p>
        </w:tc>
      </w:tr>
      <w:tr w:rsidR="00CE16B8" w:rsidRPr="00895196" w14:paraId="690B524F" w14:textId="77777777" w:rsidTr="00005419">
        <w:tc>
          <w:tcPr>
            <w:tcW w:w="2690" w:type="dxa"/>
            <w:tcMar>
              <w:top w:w="100" w:type="dxa"/>
              <w:left w:w="100" w:type="dxa"/>
              <w:bottom w:w="100" w:type="dxa"/>
              <w:right w:w="100" w:type="dxa"/>
            </w:tcMar>
          </w:tcPr>
          <w:p w14:paraId="5B3A00D8" w14:textId="77777777" w:rsidR="00CE16B8" w:rsidRPr="00895196" w:rsidRDefault="00CE16B8" w:rsidP="00005419">
            <w:pPr>
              <w:spacing w:line="360" w:lineRule="auto"/>
              <w:rPr>
                <w:sz w:val="19"/>
                <w:szCs w:val="19"/>
              </w:rPr>
            </w:pPr>
            <w:r w:rsidRPr="00895196">
              <w:rPr>
                <w:color w:val="444444"/>
                <w:sz w:val="19"/>
                <w:szCs w:val="19"/>
                <w:highlight w:val="white"/>
              </w:rPr>
              <w:t xml:space="preserve"> Scholarships Canada Database</w:t>
            </w:r>
          </w:p>
        </w:tc>
        <w:tc>
          <w:tcPr>
            <w:tcW w:w="3420" w:type="dxa"/>
            <w:tcMar>
              <w:top w:w="100" w:type="dxa"/>
              <w:left w:w="100" w:type="dxa"/>
              <w:bottom w:w="100" w:type="dxa"/>
              <w:right w:w="100" w:type="dxa"/>
            </w:tcMar>
          </w:tcPr>
          <w:p w14:paraId="41405270" w14:textId="77777777" w:rsidR="00CE16B8" w:rsidRPr="00B569D0" w:rsidRDefault="00CE16B8" w:rsidP="00005419">
            <w:pPr>
              <w:spacing w:line="360" w:lineRule="auto"/>
              <w:rPr>
                <w:sz w:val="19"/>
                <w:szCs w:val="19"/>
              </w:rPr>
            </w:pPr>
            <w:r w:rsidRPr="00B569D0">
              <w:rPr>
                <w:sz w:val="19"/>
                <w:szCs w:val="19"/>
                <w:highlight w:val="white"/>
              </w:rPr>
              <w:t xml:space="preserve"> </w:t>
            </w:r>
            <w:hyperlink r:id="rId106">
              <w:r w:rsidRPr="00B569D0">
                <w:rPr>
                  <w:b/>
                  <w:sz w:val="19"/>
                  <w:szCs w:val="19"/>
                  <w:highlight w:val="white"/>
                </w:rPr>
                <w:t>www.scholarshipscanada.com</w:t>
              </w:r>
            </w:hyperlink>
          </w:p>
        </w:tc>
        <w:tc>
          <w:tcPr>
            <w:tcW w:w="4770" w:type="dxa"/>
            <w:tcMar>
              <w:top w:w="100" w:type="dxa"/>
              <w:left w:w="100" w:type="dxa"/>
              <w:bottom w:w="100" w:type="dxa"/>
              <w:right w:w="100" w:type="dxa"/>
            </w:tcMar>
          </w:tcPr>
          <w:p w14:paraId="01296116" w14:textId="77777777" w:rsidR="00CE16B8" w:rsidRPr="00895196" w:rsidRDefault="00CE16B8" w:rsidP="00005419">
            <w:pPr>
              <w:spacing w:line="360" w:lineRule="auto"/>
              <w:rPr>
                <w:sz w:val="19"/>
                <w:szCs w:val="19"/>
              </w:rPr>
            </w:pPr>
            <w:r w:rsidRPr="00895196">
              <w:rPr>
                <w:color w:val="444444"/>
                <w:sz w:val="19"/>
                <w:szCs w:val="19"/>
                <w:highlight w:val="white"/>
              </w:rPr>
              <w:t xml:space="preserve"> Canada's Scholarship Website</w:t>
            </w:r>
          </w:p>
        </w:tc>
      </w:tr>
      <w:tr w:rsidR="00CE16B8" w:rsidRPr="00895196" w14:paraId="17B474FF" w14:textId="77777777" w:rsidTr="00005419">
        <w:tc>
          <w:tcPr>
            <w:tcW w:w="2690" w:type="dxa"/>
            <w:tcMar>
              <w:top w:w="100" w:type="dxa"/>
              <w:left w:w="100" w:type="dxa"/>
              <w:bottom w:w="100" w:type="dxa"/>
              <w:right w:w="100" w:type="dxa"/>
            </w:tcMar>
          </w:tcPr>
          <w:p w14:paraId="65DC1A02" w14:textId="77777777" w:rsidR="00CE16B8" w:rsidRPr="00895196" w:rsidRDefault="00CE16B8" w:rsidP="00005419">
            <w:pPr>
              <w:spacing w:line="360" w:lineRule="auto"/>
              <w:rPr>
                <w:sz w:val="19"/>
                <w:szCs w:val="19"/>
              </w:rPr>
            </w:pPr>
            <w:r w:rsidRPr="00895196">
              <w:rPr>
                <w:color w:val="444444"/>
                <w:sz w:val="19"/>
                <w:szCs w:val="19"/>
                <w:highlight w:val="white"/>
              </w:rPr>
              <w:t xml:space="preserve"> Canadian Universities and Colleges</w:t>
            </w:r>
          </w:p>
        </w:tc>
        <w:tc>
          <w:tcPr>
            <w:tcW w:w="3420" w:type="dxa"/>
            <w:tcMar>
              <w:top w:w="100" w:type="dxa"/>
              <w:left w:w="100" w:type="dxa"/>
              <w:bottom w:w="100" w:type="dxa"/>
              <w:right w:w="100" w:type="dxa"/>
            </w:tcMar>
          </w:tcPr>
          <w:p w14:paraId="6432C563" w14:textId="77777777" w:rsidR="00CE16B8" w:rsidRPr="00B569D0" w:rsidRDefault="00000000" w:rsidP="00005419">
            <w:pPr>
              <w:spacing w:line="360" w:lineRule="auto"/>
              <w:rPr>
                <w:sz w:val="19"/>
                <w:szCs w:val="19"/>
              </w:rPr>
            </w:pPr>
            <w:hyperlink r:id="rId107">
              <w:r w:rsidR="00CE16B8" w:rsidRPr="00B569D0">
                <w:rPr>
                  <w:b/>
                  <w:sz w:val="19"/>
                  <w:szCs w:val="19"/>
                  <w:highlight w:val="white"/>
                </w:rPr>
                <w:t xml:space="preserve"> www.schoolfinder.com</w:t>
              </w:r>
            </w:hyperlink>
          </w:p>
        </w:tc>
        <w:tc>
          <w:tcPr>
            <w:tcW w:w="4770" w:type="dxa"/>
            <w:tcMar>
              <w:top w:w="100" w:type="dxa"/>
              <w:left w:w="100" w:type="dxa"/>
              <w:bottom w:w="100" w:type="dxa"/>
              <w:right w:w="100" w:type="dxa"/>
            </w:tcMar>
          </w:tcPr>
          <w:p w14:paraId="624CEE4E" w14:textId="77777777" w:rsidR="00CE16B8" w:rsidRPr="00895196" w:rsidRDefault="00CE16B8" w:rsidP="00005419">
            <w:pPr>
              <w:spacing w:line="360" w:lineRule="auto"/>
              <w:rPr>
                <w:sz w:val="19"/>
                <w:szCs w:val="19"/>
              </w:rPr>
            </w:pPr>
            <w:r w:rsidRPr="00895196">
              <w:rPr>
                <w:color w:val="444444"/>
                <w:sz w:val="19"/>
                <w:szCs w:val="19"/>
                <w:highlight w:val="white"/>
              </w:rPr>
              <w:t xml:space="preserve"> North America's Website for all kinds of information</w:t>
            </w:r>
          </w:p>
        </w:tc>
      </w:tr>
      <w:tr w:rsidR="00CE16B8" w:rsidRPr="00895196" w14:paraId="519233F2" w14:textId="77777777" w:rsidTr="00005419">
        <w:tc>
          <w:tcPr>
            <w:tcW w:w="2690" w:type="dxa"/>
            <w:tcMar>
              <w:top w:w="100" w:type="dxa"/>
              <w:left w:w="100" w:type="dxa"/>
              <w:bottom w:w="100" w:type="dxa"/>
              <w:right w:w="100" w:type="dxa"/>
            </w:tcMar>
          </w:tcPr>
          <w:p w14:paraId="2CBEE8C5" w14:textId="77777777" w:rsidR="00CE16B8" w:rsidRPr="00895196" w:rsidRDefault="00CE16B8" w:rsidP="00005419">
            <w:pPr>
              <w:spacing w:line="360" w:lineRule="auto"/>
              <w:rPr>
                <w:sz w:val="19"/>
                <w:szCs w:val="19"/>
              </w:rPr>
            </w:pPr>
            <w:r w:rsidRPr="00895196">
              <w:rPr>
                <w:color w:val="444444"/>
                <w:sz w:val="19"/>
                <w:szCs w:val="19"/>
                <w:highlight w:val="white"/>
              </w:rPr>
              <w:t xml:space="preserve"> Sask. Emergency Medical Services Association</w:t>
            </w:r>
          </w:p>
        </w:tc>
        <w:tc>
          <w:tcPr>
            <w:tcW w:w="3420" w:type="dxa"/>
            <w:tcMar>
              <w:top w:w="100" w:type="dxa"/>
              <w:left w:w="100" w:type="dxa"/>
              <w:bottom w:w="100" w:type="dxa"/>
              <w:right w:w="100" w:type="dxa"/>
            </w:tcMar>
          </w:tcPr>
          <w:p w14:paraId="7EEAEC97" w14:textId="77777777" w:rsidR="00CE16B8" w:rsidRPr="00B569D0" w:rsidRDefault="00CE16B8" w:rsidP="00005419">
            <w:pPr>
              <w:spacing w:line="360" w:lineRule="auto"/>
              <w:rPr>
                <w:sz w:val="19"/>
                <w:szCs w:val="19"/>
              </w:rPr>
            </w:pPr>
            <w:r w:rsidRPr="00B569D0">
              <w:rPr>
                <w:sz w:val="19"/>
                <w:szCs w:val="19"/>
                <w:highlight w:val="white"/>
              </w:rPr>
              <w:t xml:space="preserve"> </w:t>
            </w:r>
            <w:hyperlink r:id="rId108">
              <w:r w:rsidRPr="00B569D0">
                <w:rPr>
                  <w:b/>
                  <w:sz w:val="19"/>
                  <w:szCs w:val="19"/>
                  <w:highlight w:val="white"/>
                </w:rPr>
                <w:t>www.semsa.org</w:t>
              </w:r>
            </w:hyperlink>
          </w:p>
        </w:tc>
        <w:tc>
          <w:tcPr>
            <w:tcW w:w="4770" w:type="dxa"/>
            <w:tcMar>
              <w:top w:w="100" w:type="dxa"/>
              <w:left w:w="100" w:type="dxa"/>
              <w:bottom w:w="100" w:type="dxa"/>
              <w:right w:w="100" w:type="dxa"/>
            </w:tcMar>
          </w:tcPr>
          <w:p w14:paraId="13B2B4FB" w14:textId="77777777" w:rsidR="00CE16B8" w:rsidRPr="00895196" w:rsidRDefault="00CE16B8" w:rsidP="00005419">
            <w:pPr>
              <w:spacing w:line="360" w:lineRule="auto"/>
              <w:rPr>
                <w:sz w:val="19"/>
                <w:szCs w:val="19"/>
              </w:rPr>
            </w:pPr>
            <w:r w:rsidRPr="00895196">
              <w:rPr>
                <w:color w:val="444444"/>
                <w:sz w:val="19"/>
                <w:szCs w:val="19"/>
                <w:highlight w:val="white"/>
              </w:rPr>
              <w:t xml:space="preserve"> Professional development, EMS Field, PCP to ACP or degree/currently working in Saskatchewan</w:t>
            </w:r>
          </w:p>
        </w:tc>
      </w:tr>
      <w:tr w:rsidR="00CE16B8" w:rsidRPr="00895196" w14:paraId="04D8B7EB" w14:textId="77777777" w:rsidTr="00005419">
        <w:tc>
          <w:tcPr>
            <w:tcW w:w="2690" w:type="dxa"/>
            <w:tcMar>
              <w:top w:w="100" w:type="dxa"/>
              <w:left w:w="100" w:type="dxa"/>
              <w:bottom w:w="100" w:type="dxa"/>
              <w:right w:w="100" w:type="dxa"/>
            </w:tcMar>
          </w:tcPr>
          <w:p w14:paraId="02784686" w14:textId="77777777" w:rsidR="00CE16B8" w:rsidRPr="00895196" w:rsidRDefault="00CE16B8" w:rsidP="00005419">
            <w:pPr>
              <w:spacing w:line="360" w:lineRule="auto"/>
              <w:rPr>
                <w:sz w:val="19"/>
                <w:szCs w:val="19"/>
              </w:rPr>
            </w:pPr>
            <w:r w:rsidRPr="00895196">
              <w:rPr>
                <w:color w:val="444444"/>
                <w:sz w:val="19"/>
                <w:szCs w:val="19"/>
                <w:highlight w:val="white"/>
              </w:rPr>
              <w:t xml:space="preserve"> Sask. Government Insurance</w:t>
            </w:r>
          </w:p>
        </w:tc>
        <w:tc>
          <w:tcPr>
            <w:tcW w:w="3420" w:type="dxa"/>
            <w:tcMar>
              <w:top w:w="100" w:type="dxa"/>
              <w:left w:w="100" w:type="dxa"/>
              <w:bottom w:w="100" w:type="dxa"/>
              <w:right w:w="100" w:type="dxa"/>
            </w:tcMar>
          </w:tcPr>
          <w:p w14:paraId="526C8474" w14:textId="77777777" w:rsidR="00CE16B8" w:rsidRPr="00B569D0" w:rsidRDefault="00000000" w:rsidP="00005419">
            <w:pPr>
              <w:spacing w:line="360" w:lineRule="auto"/>
              <w:rPr>
                <w:sz w:val="19"/>
                <w:szCs w:val="19"/>
              </w:rPr>
            </w:pPr>
            <w:hyperlink r:id="rId109">
              <w:r w:rsidR="00CE16B8" w:rsidRPr="00B569D0">
                <w:rPr>
                  <w:b/>
                  <w:sz w:val="19"/>
                  <w:szCs w:val="19"/>
                  <w:highlight w:val="white"/>
                </w:rPr>
                <w:t xml:space="preserve"> www.sgi.sk.ca</w:t>
              </w:r>
            </w:hyperlink>
          </w:p>
        </w:tc>
        <w:tc>
          <w:tcPr>
            <w:tcW w:w="4770" w:type="dxa"/>
            <w:tcMar>
              <w:top w:w="100" w:type="dxa"/>
              <w:left w:w="100" w:type="dxa"/>
              <w:bottom w:w="100" w:type="dxa"/>
              <w:right w:w="100" w:type="dxa"/>
            </w:tcMar>
          </w:tcPr>
          <w:p w14:paraId="3069A8CB" w14:textId="77777777" w:rsidR="00CE16B8" w:rsidRPr="00895196" w:rsidRDefault="00CE16B8" w:rsidP="00005419">
            <w:pPr>
              <w:spacing w:line="360" w:lineRule="auto"/>
              <w:rPr>
                <w:sz w:val="19"/>
                <w:szCs w:val="19"/>
              </w:rPr>
            </w:pPr>
            <w:r w:rsidRPr="00895196">
              <w:rPr>
                <w:color w:val="444444"/>
                <w:sz w:val="19"/>
                <w:szCs w:val="19"/>
                <w:highlight w:val="white"/>
              </w:rPr>
              <w:t>A list of different scholarships available to students at different Universities, Colleges and Institutes</w:t>
            </w:r>
          </w:p>
        </w:tc>
      </w:tr>
      <w:tr w:rsidR="00CE16B8" w:rsidRPr="00895196" w14:paraId="0C9B2901" w14:textId="77777777" w:rsidTr="00005419">
        <w:tc>
          <w:tcPr>
            <w:tcW w:w="2690" w:type="dxa"/>
            <w:tcMar>
              <w:top w:w="100" w:type="dxa"/>
              <w:left w:w="100" w:type="dxa"/>
              <w:bottom w:w="100" w:type="dxa"/>
              <w:right w:w="100" w:type="dxa"/>
            </w:tcMar>
          </w:tcPr>
          <w:p w14:paraId="1276478B" w14:textId="77777777" w:rsidR="00CE16B8" w:rsidRPr="00895196" w:rsidRDefault="00CE16B8" w:rsidP="00005419">
            <w:pPr>
              <w:spacing w:line="360" w:lineRule="auto"/>
              <w:rPr>
                <w:sz w:val="19"/>
                <w:szCs w:val="19"/>
              </w:rPr>
            </w:pPr>
            <w:r w:rsidRPr="00895196">
              <w:rPr>
                <w:color w:val="444444"/>
                <w:sz w:val="19"/>
                <w:szCs w:val="19"/>
                <w:highlight w:val="white"/>
              </w:rPr>
              <w:t xml:space="preserve"> The Saskatchewan Hockey Association</w:t>
            </w:r>
          </w:p>
        </w:tc>
        <w:tc>
          <w:tcPr>
            <w:tcW w:w="3420" w:type="dxa"/>
            <w:tcMar>
              <w:top w:w="100" w:type="dxa"/>
              <w:left w:w="100" w:type="dxa"/>
              <w:bottom w:w="100" w:type="dxa"/>
              <w:right w:w="100" w:type="dxa"/>
            </w:tcMar>
          </w:tcPr>
          <w:p w14:paraId="6ADBFA4D" w14:textId="77777777" w:rsidR="00CE16B8" w:rsidRPr="00B569D0" w:rsidRDefault="00CE16B8" w:rsidP="00005419">
            <w:pPr>
              <w:spacing w:line="360" w:lineRule="auto"/>
              <w:rPr>
                <w:sz w:val="19"/>
                <w:szCs w:val="19"/>
              </w:rPr>
            </w:pPr>
            <w:r w:rsidRPr="00B569D0">
              <w:rPr>
                <w:sz w:val="19"/>
                <w:szCs w:val="19"/>
              </w:rPr>
              <w:t>https://sha.sk.ca/</w:t>
            </w:r>
          </w:p>
        </w:tc>
        <w:tc>
          <w:tcPr>
            <w:tcW w:w="4770" w:type="dxa"/>
            <w:tcMar>
              <w:top w:w="100" w:type="dxa"/>
              <w:left w:w="100" w:type="dxa"/>
              <w:bottom w:w="100" w:type="dxa"/>
              <w:right w:w="100" w:type="dxa"/>
            </w:tcMar>
          </w:tcPr>
          <w:p w14:paraId="23C93F7E" w14:textId="77777777" w:rsidR="00CE16B8" w:rsidRPr="00895196" w:rsidRDefault="00CE16B8" w:rsidP="00005419">
            <w:pPr>
              <w:spacing w:line="360" w:lineRule="auto"/>
              <w:rPr>
                <w:sz w:val="19"/>
                <w:szCs w:val="19"/>
              </w:rPr>
            </w:pPr>
            <w:r w:rsidRPr="00895196">
              <w:rPr>
                <w:color w:val="444444"/>
                <w:sz w:val="19"/>
                <w:szCs w:val="19"/>
                <w:highlight w:val="white"/>
              </w:rPr>
              <w:t xml:space="preserve"> 11 Scholarships awarded to SHA members</w:t>
            </w:r>
          </w:p>
        </w:tc>
      </w:tr>
      <w:tr w:rsidR="00CE16B8" w:rsidRPr="00895196" w14:paraId="719657DB" w14:textId="77777777" w:rsidTr="00005419">
        <w:tc>
          <w:tcPr>
            <w:tcW w:w="2690" w:type="dxa"/>
            <w:tcMar>
              <w:top w:w="100" w:type="dxa"/>
              <w:left w:w="100" w:type="dxa"/>
              <w:bottom w:w="100" w:type="dxa"/>
              <w:right w:w="100" w:type="dxa"/>
            </w:tcMar>
          </w:tcPr>
          <w:p w14:paraId="05F74AFC" w14:textId="77777777" w:rsidR="00CE16B8" w:rsidRPr="00895196" w:rsidRDefault="00CE16B8" w:rsidP="00005419">
            <w:pPr>
              <w:spacing w:line="360" w:lineRule="auto"/>
              <w:rPr>
                <w:sz w:val="19"/>
                <w:szCs w:val="19"/>
              </w:rPr>
            </w:pPr>
            <w:r w:rsidRPr="00895196">
              <w:rPr>
                <w:color w:val="444444"/>
                <w:sz w:val="19"/>
                <w:szCs w:val="19"/>
                <w:highlight w:val="white"/>
              </w:rPr>
              <w:t>Sask. Indian Gaming Authority</w:t>
            </w:r>
          </w:p>
        </w:tc>
        <w:tc>
          <w:tcPr>
            <w:tcW w:w="3420" w:type="dxa"/>
            <w:tcMar>
              <w:top w:w="100" w:type="dxa"/>
              <w:left w:w="100" w:type="dxa"/>
              <w:bottom w:w="100" w:type="dxa"/>
              <w:right w:w="100" w:type="dxa"/>
            </w:tcMar>
          </w:tcPr>
          <w:p w14:paraId="021CD829" w14:textId="77777777" w:rsidR="00CE16B8" w:rsidRPr="00B569D0" w:rsidRDefault="00CE16B8" w:rsidP="00005419">
            <w:pPr>
              <w:spacing w:line="360" w:lineRule="auto"/>
              <w:rPr>
                <w:sz w:val="19"/>
                <w:szCs w:val="19"/>
              </w:rPr>
            </w:pPr>
            <w:r w:rsidRPr="00B569D0">
              <w:rPr>
                <w:sz w:val="19"/>
                <w:szCs w:val="19"/>
                <w:highlight w:val="white"/>
              </w:rPr>
              <w:t xml:space="preserve"> </w:t>
            </w:r>
            <w:hyperlink r:id="rId110">
              <w:r w:rsidRPr="00B569D0">
                <w:rPr>
                  <w:b/>
                  <w:sz w:val="19"/>
                  <w:szCs w:val="19"/>
                  <w:highlight w:val="white"/>
                </w:rPr>
                <w:t>www.siga.sk.ca</w:t>
              </w:r>
            </w:hyperlink>
          </w:p>
        </w:tc>
        <w:tc>
          <w:tcPr>
            <w:tcW w:w="4770" w:type="dxa"/>
            <w:tcMar>
              <w:top w:w="100" w:type="dxa"/>
              <w:left w:w="100" w:type="dxa"/>
              <w:bottom w:w="100" w:type="dxa"/>
              <w:right w:w="100" w:type="dxa"/>
            </w:tcMar>
          </w:tcPr>
          <w:p w14:paraId="2C62FB8F" w14:textId="77777777" w:rsidR="00CE16B8" w:rsidRPr="00895196" w:rsidRDefault="00CE16B8" w:rsidP="00005419">
            <w:pPr>
              <w:spacing w:line="360" w:lineRule="auto"/>
              <w:rPr>
                <w:sz w:val="19"/>
                <w:szCs w:val="19"/>
              </w:rPr>
            </w:pPr>
            <w:r w:rsidRPr="00895196">
              <w:rPr>
                <w:color w:val="444444"/>
                <w:sz w:val="19"/>
                <w:szCs w:val="19"/>
                <w:highlight w:val="white"/>
              </w:rPr>
              <w:t xml:space="preserve"> 14 Scholarships - please check the website</w:t>
            </w:r>
          </w:p>
        </w:tc>
      </w:tr>
      <w:tr w:rsidR="00CE16B8" w:rsidRPr="00895196" w14:paraId="0688206D" w14:textId="77777777" w:rsidTr="00005419">
        <w:tc>
          <w:tcPr>
            <w:tcW w:w="2690" w:type="dxa"/>
            <w:tcMar>
              <w:top w:w="100" w:type="dxa"/>
              <w:left w:w="100" w:type="dxa"/>
              <w:bottom w:w="100" w:type="dxa"/>
              <w:right w:w="100" w:type="dxa"/>
            </w:tcMar>
          </w:tcPr>
          <w:p w14:paraId="0BA28BCC" w14:textId="77777777" w:rsidR="00CE16B8" w:rsidRPr="00895196" w:rsidRDefault="00CE16B8" w:rsidP="00005419">
            <w:pPr>
              <w:spacing w:line="360" w:lineRule="auto"/>
              <w:rPr>
                <w:sz w:val="19"/>
                <w:szCs w:val="19"/>
              </w:rPr>
            </w:pPr>
            <w:r w:rsidRPr="00895196">
              <w:rPr>
                <w:color w:val="444444"/>
                <w:sz w:val="19"/>
                <w:szCs w:val="19"/>
                <w:highlight w:val="white"/>
              </w:rPr>
              <w:t xml:space="preserve"> St. John Ambulance</w:t>
            </w:r>
          </w:p>
        </w:tc>
        <w:tc>
          <w:tcPr>
            <w:tcW w:w="3420" w:type="dxa"/>
            <w:tcMar>
              <w:top w:w="100" w:type="dxa"/>
              <w:left w:w="100" w:type="dxa"/>
              <w:bottom w:w="100" w:type="dxa"/>
              <w:right w:w="100" w:type="dxa"/>
            </w:tcMar>
          </w:tcPr>
          <w:p w14:paraId="56C2EEF1" w14:textId="77777777" w:rsidR="00CE16B8" w:rsidRPr="00B569D0" w:rsidRDefault="00CE16B8" w:rsidP="00005419">
            <w:pPr>
              <w:spacing w:line="360" w:lineRule="auto"/>
              <w:rPr>
                <w:sz w:val="19"/>
                <w:szCs w:val="19"/>
              </w:rPr>
            </w:pPr>
            <w:r w:rsidRPr="00B569D0">
              <w:rPr>
                <w:sz w:val="19"/>
                <w:szCs w:val="19"/>
                <w:highlight w:val="white"/>
              </w:rPr>
              <w:t xml:space="preserve"> </w:t>
            </w:r>
            <w:hyperlink r:id="rId111">
              <w:r w:rsidRPr="00B569D0">
                <w:rPr>
                  <w:b/>
                  <w:sz w:val="19"/>
                  <w:szCs w:val="19"/>
                  <w:highlight w:val="white"/>
                </w:rPr>
                <w:t>www.sja.ca</w:t>
              </w:r>
            </w:hyperlink>
          </w:p>
        </w:tc>
        <w:tc>
          <w:tcPr>
            <w:tcW w:w="4770" w:type="dxa"/>
            <w:tcMar>
              <w:top w:w="100" w:type="dxa"/>
              <w:left w:w="100" w:type="dxa"/>
              <w:bottom w:w="100" w:type="dxa"/>
              <w:right w:w="100" w:type="dxa"/>
            </w:tcMar>
          </w:tcPr>
          <w:p w14:paraId="3916C784" w14:textId="77777777" w:rsidR="00CE16B8" w:rsidRPr="00895196" w:rsidRDefault="00CE16B8" w:rsidP="00005419">
            <w:pPr>
              <w:spacing w:line="360" w:lineRule="auto"/>
              <w:rPr>
                <w:sz w:val="19"/>
                <w:szCs w:val="19"/>
              </w:rPr>
            </w:pPr>
            <w:r w:rsidRPr="00895196">
              <w:rPr>
                <w:color w:val="444444"/>
                <w:sz w:val="19"/>
                <w:szCs w:val="19"/>
                <w:highlight w:val="white"/>
              </w:rPr>
              <w:t xml:space="preserve"> 7 Scholarships and Bursaries available to members</w:t>
            </w:r>
          </w:p>
        </w:tc>
      </w:tr>
      <w:tr w:rsidR="00CE16B8" w:rsidRPr="00895196" w14:paraId="4A63D951" w14:textId="77777777" w:rsidTr="00005419">
        <w:tc>
          <w:tcPr>
            <w:tcW w:w="2690" w:type="dxa"/>
            <w:tcMar>
              <w:top w:w="100" w:type="dxa"/>
              <w:left w:w="100" w:type="dxa"/>
              <w:bottom w:w="100" w:type="dxa"/>
              <w:right w:w="100" w:type="dxa"/>
            </w:tcMar>
          </w:tcPr>
          <w:p w14:paraId="7B2C65EF" w14:textId="77777777" w:rsidR="00CE16B8" w:rsidRPr="00895196" w:rsidRDefault="00CE16B8" w:rsidP="00005419">
            <w:pPr>
              <w:spacing w:line="360" w:lineRule="auto"/>
              <w:rPr>
                <w:sz w:val="19"/>
                <w:szCs w:val="19"/>
              </w:rPr>
            </w:pPr>
            <w:r w:rsidRPr="00895196">
              <w:rPr>
                <w:color w:val="444444"/>
                <w:sz w:val="19"/>
                <w:szCs w:val="19"/>
                <w:highlight w:val="white"/>
              </w:rPr>
              <w:t>Saskatchewan Stock Growers Association</w:t>
            </w:r>
          </w:p>
        </w:tc>
        <w:tc>
          <w:tcPr>
            <w:tcW w:w="3420" w:type="dxa"/>
            <w:tcMar>
              <w:top w:w="100" w:type="dxa"/>
              <w:left w:w="100" w:type="dxa"/>
              <w:bottom w:w="100" w:type="dxa"/>
              <w:right w:w="100" w:type="dxa"/>
            </w:tcMar>
          </w:tcPr>
          <w:p w14:paraId="627A26F6" w14:textId="77777777" w:rsidR="00CE16B8" w:rsidRPr="00B569D0" w:rsidRDefault="00000000" w:rsidP="00005419">
            <w:pPr>
              <w:spacing w:line="360" w:lineRule="auto"/>
              <w:rPr>
                <w:sz w:val="19"/>
                <w:szCs w:val="19"/>
              </w:rPr>
            </w:pPr>
            <w:hyperlink r:id="rId112">
              <w:r w:rsidR="00CE16B8" w:rsidRPr="00B569D0">
                <w:rPr>
                  <w:b/>
                  <w:sz w:val="19"/>
                  <w:szCs w:val="19"/>
                  <w:highlight w:val="white"/>
                </w:rPr>
                <w:t>www.skstockgrowers.com</w:t>
              </w:r>
            </w:hyperlink>
          </w:p>
        </w:tc>
        <w:tc>
          <w:tcPr>
            <w:tcW w:w="4770" w:type="dxa"/>
            <w:tcMar>
              <w:top w:w="100" w:type="dxa"/>
              <w:left w:w="100" w:type="dxa"/>
              <w:bottom w:w="100" w:type="dxa"/>
              <w:right w:w="100" w:type="dxa"/>
            </w:tcMar>
          </w:tcPr>
          <w:p w14:paraId="47D27081" w14:textId="77777777" w:rsidR="00CE16B8" w:rsidRPr="00895196" w:rsidRDefault="00CE16B8" w:rsidP="00005419">
            <w:pPr>
              <w:spacing w:line="360" w:lineRule="auto"/>
              <w:rPr>
                <w:sz w:val="19"/>
                <w:szCs w:val="19"/>
              </w:rPr>
            </w:pPr>
            <w:r w:rsidRPr="00895196">
              <w:rPr>
                <w:color w:val="444444"/>
                <w:sz w:val="19"/>
                <w:szCs w:val="19"/>
                <w:highlight w:val="white"/>
              </w:rPr>
              <w:t xml:space="preserve"> A member of the SSGA or studying Agriculture or a related field</w:t>
            </w:r>
          </w:p>
        </w:tc>
      </w:tr>
      <w:tr w:rsidR="00CE16B8" w:rsidRPr="00895196" w14:paraId="0FACD922" w14:textId="77777777" w:rsidTr="00005419">
        <w:tc>
          <w:tcPr>
            <w:tcW w:w="2690" w:type="dxa"/>
            <w:tcMar>
              <w:top w:w="100" w:type="dxa"/>
              <w:left w:w="100" w:type="dxa"/>
              <w:bottom w:w="100" w:type="dxa"/>
              <w:right w:w="100" w:type="dxa"/>
            </w:tcMar>
          </w:tcPr>
          <w:p w14:paraId="78873378" w14:textId="77777777" w:rsidR="00CE16B8" w:rsidRPr="00895196" w:rsidRDefault="00CE16B8" w:rsidP="00005419">
            <w:pPr>
              <w:spacing w:line="360" w:lineRule="auto"/>
              <w:rPr>
                <w:sz w:val="19"/>
                <w:szCs w:val="19"/>
              </w:rPr>
            </w:pPr>
            <w:r w:rsidRPr="00895196">
              <w:rPr>
                <w:color w:val="444444"/>
                <w:sz w:val="19"/>
                <w:szCs w:val="19"/>
                <w:highlight w:val="white"/>
              </w:rPr>
              <w:t>Sask. Land Surveyors Association</w:t>
            </w:r>
          </w:p>
        </w:tc>
        <w:tc>
          <w:tcPr>
            <w:tcW w:w="3420" w:type="dxa"/>
            <w:tcMar>
              <w:top w:w="100" w:type="dxa"/>
              <w:left w:w="100" w:type="dxa"/>
              <w:bottom w:w="100" w:type="dxa"/>
              <w:right w:w="100" w:type="dxa"/>
            </w:tcMar>
          </w:tcPr>
          <w:p w14:paraId="184E68D7" w14:textId="77777777" w:rsidR="00CE16B8" w:rsidRPr="00B569D0" w:rsidRDefault="00CE16B8" w:rsidP="00005419">
            <w:pPr>
              <w:spacing w:line="360" w:lineRule="auto"/>
              <w:rPr>
                <w:sz w:val="19"/>
                <w:szCs w:val="19"/>
              </w:rPr>
            </w:pPr>
            <w:r w:rsidRPr="00B569D0">
              <w:rPr>
                <w:sz w:val="19"/>
                <w:szCs w:val="19"/>
                <w:highlight w:val="white"/>
              </w:rPr>
              <w:t xml:space="preserve"> </w:t>
            </w:r>
            <w:hyperlink r:id="rId113">
              <w:r w:rsidRPr="00B569D0">
                <w:rPr>
                  <w:b/>
                  <w:sz w:val="19"/>
                  <w:szCs w:val="19"/>
                  <w:highlight w:val="white"/>
                </w:rPr>
                <w:t>www.slsa.sk.ca</w:t>
              </w:r>
            </w:hyperlink>
          </w:p>
        </w:tc>
        <w:tc>
          <w:tcPr>
            <w:tcW w:w="4770" w:type="dxa"/>
            <w:tcMar>
              <w:top w:w="100" w:type="dxa"/>
              <w:left w:w="100" w:type="dxa"/>
              <w:bottom w:w="100" w:type="dxa"/>
              <w:right w:w="100" w:type="dxa"/>
            </w:tcMar>
          </w:tcPr>
          <w:p w14:paraId="4FE11603" w14:textId="77777777" w:rsidR="00CE16B8" w:rsidRPr="00895196" w:rsidRDefault="00CE16B8" w:rsidP="00005419">
            <w:pPr>
              <w:spacing w:line="360" w:lineRule="auto"/>
              <w:rPr>
                <w:sz w:val="19"/>
                <w:szCs w:val="19"/>
              </w:rPr>
            </w:pPr>
            <w:r w:rsidRPr="00895196">
              <w:rPr>
                <w:color w:val="444444"/>
                <w:sz w:val="19"/>
                <w:szCs w:val="19"/>
                <w:highlight w:val="white"/>
              </w:rPr>
              <w:t xml:space="preserve"> Surveying Technology, Geomatics Engineering Technology</w:t>
            </w:r>
          </w:p>
        </w:tc>
      </w:tr>
      <w:tr w:rsidR="00CE16B8" w:rsidRPr="00895196" w14:paraId="5525658A" w14:textId="77777777" w:rsidTr="00005419">
        <w:tc>
          <w:tcPr>
            <w:tcW w:w="2690" w:type="dxa"/>
            <w:tcMar>
              <w:top w:w="100" w:type="dxa"/>
              <w:left w:w="100" w:type="dxa"/>
              <w:bottom w:w="100" w:type="dxa"/>
              <w:right w:w="100" w:type="dxa"/>
            </w:tcMar>
          </w:tcPr>
          <w:p w14:paraId="3171DB72" w14:textId="77777777" w:rsidR="00CE16B8" w:rsidRPr="00895196" w:rsidRDefault="00CE16B8" w:rsidP="00005419">
            <w:pPr>
              <w:spacing w:line="360" w:lineRule="auto"/>
              <w:rPr>
                <w:sz w:val="19"/>
                <w:szCs w:val="19"/>
              </w:rPr>
            </w:pPr>
            <w:r w:rsidRPr="00895196">
              <w:rPr>
                <w:color w:val="444444"/>
                <w:sz w:val="19"/>
                <w:szCs w:val="19"/>
                <w:highlight w:val="white"/>
              </w:rPr>
              <w:t>The Sask. Physical Education Association</w:t>
            </w:r>
          </w:p>
        </w:tc>
        <w:tc>
          <w:tcPr>
            <w:tcW w:w="3420" w:type="dxa"/>
            <w:tcMar>
              <w:top w:w="100" w:type="dxa"/>
              <w:left w:w="100" w:type="dxa"/>
              <w:bottom w:w="100" w:type="dxa"/>
              <w:right w:w="100" w:type="dxa"/>
            </w:tcMar>
          </w:tcPr>
          <w:p w14:paraId="0798CCF8" w14:textId="77777777" w:rsidR="00CE16B8" w:rsidRPr="00B569D0" w:rsidRDefault="00CE16B8" w:rsidP="00005419">
            <w:pPr>
              <w:spacing w:line="360" w:lineRule="auto"/>
              <w:rPr>
                <w:sz w:val="19"/>
                <w:szCs w:val="19"/>
              </w:rPr>
            </w:pPr>
            <w:r w:rsidRPr="00B569D0">
              <w:rPr>
                <w:sz w:val="19"/>
                <w:szCs w:val="19"/>
                <w:highlight w:val="white"/>
              </w:rPr>
              <w:t xml:space="preserve"> </w:t>
            </w:r>
            <w:hyperlink r:id="rId114">
              <w:r w:rsidRPr="00B569D0">
                <w:rPr>
                  <w:b/>
                  <w:sz w:val="19"/>
                  <w:szCs w:val="19"/>
                  <w:highlight w:val="white"/>
                </w:rPr>
                <w:t>www.speaonline.ca</w:t>
              </w:r>
            </w:hyperlink>
          </w:p>
        </w:tc>
        <w:tc>
          <w:tcPr>
            <w:tcW w:w="4770" w:type="dxa"/>
            <w:tcMar>
              <w:top w:w="100" w:type="dxa"/>
              <w:left w:w="100" w:type="dxa"/>
              <w:bottom w:w="100" w:type="dxa"/>
              <w:right w:w="100" w:type="dxa"/>
            </w:tcMar>
          </w:tcPr>
          <w:p w14:paraId="71EE961D" w14:textId="77777777" w:rsidR="00CE16B8" w:rsidRPr="00895196" w:rsidRDefault="00CE16B8" w:rsidP="00005419">
            <w:pPr>
              <w:spacing w:line="360" w:lineRule="auto"/>
              <w:rPr>
                <w:sz w:val="19"/>
                <w:szCs w:val="19"/>
              </w:rPr>
            </w:pPr>
            <w:r w:rsidRPr="00895196">
              <w:rPr>
                <w:color w:val="444444"/>
                <w:sz w:val="19"/>
                <w:szCs w:val="19"/>
                <w:highlight w:val="white"/>
              </w:rPr>
              <w:t xml:space="preserve"> Leisure and recreation program, Kinesiology, Physical Education</w:t>
            </w:r>
          </w:p>
        </w:tc>
      </w:tr>
      <w:tr w:rsidR="00CE16B8" w:rsidRPr="00895196" w14:paraId="58CFB765" w14:textId="77777777" w:rsidTr="00005419">
        <w:tc>
          <w:tcPr>
            <w:tcW w:w="2690" w:type="dxa"/>
            <w:tcMar>
              <w:top w:w="100" w:type="dxa"/>
              <w:left w:w="100" w:type="dxa"/>
              <w:bottom w:w="100" w:type="dxa"/>
              <w:right w:w="100" w:type="dxa"/>
            </w:tcMar>
          </w:tcPr>
          <w:p w14:paraId="3B93B787" w14:textId="77777777" w:rsidR="00CE16B8" w:rsidRPr="00895196" w:rsidRDefault="00CE16B8" w:rsidP="00005419">
            <w:pPr>
              <w:spacing w:line="360" w:lineRule="auto"/>
              <w:rPr>
                <w:sz w:val="19"/>
                <w:szCs w:val="19"/>
              </w:rPr>
            </w:pPr>
            <w:r w:rsidRPr="00895196">
              <w:rPr>
                <w:color w:val="444444"/>
                <w:sz w:val="19"/>
                <w:szCs w:val="19"/>
                <w:highlight w:val="white"/>
              </w:rPr>
              <w:lastRenderedPageBreak/>
              <w:t>Sask. Society of Nutrition Management</w:t>
            </w:r>
          </w:p>
        </w:tc>
        <w:tc>
          <w:tcPr>
            <w:tcW w:w="3420" w:type="dxa"/>
            <w:tcMar>
              <w:top w:w="100" w:type="dxa"/>
              <w:left w:w="100" w:type="dxa"/>
              <w:bottom w:w="100" w:type="dxa"/>
              <w:right w:w="100" w:type="dxa"/>
            </w:tcMar>
          </w:tcPr>
          <w:p w14:paraId="49BF826E" w14:textId="77777777" w:rsidR="00CE16B8" w:rsidRPr="00B569D0" w:rsidRDefault="00000000" w:rsidP="00005419">
            <w:pPr>
              <w:spacing w:line="360" w:lineRule="auto"/>
              <w:rPr>
                <w:sz w:val="19"/>
                <w:szCs w:val="19"/>
              </w:rPr>
            </w:pPr>
            <w:hyperlink r:id="rId115">
              <w:r w:rsidR="00CE16B8" w:rsidRPr="00B569D0">
                <w:rPr>
                  <w:b/>
                  <w:sz w:val="19"/>
                  <w:szCs w:val="19"/>
                  <w:highlight w:val="white"/>
                </w:rPr>
                <w:t xml:space="preserve"> www.ssnm.ca</w:t>
              </w:r>
            </w:hyperlink>
          </w:p>
        </w:tc>
        <w:tc>
          <w:tcPr>
            <w:tcW w:w="4770" w:type="dxa"/>
            <w:tcMar>
              <w:top w:w="100" w:type="dxa"/>
              <w:left w:w="100" w:type="dxa"/>
              <w:bottom w:w="100" w:type="dxa"/>
              <w:right w:w="100" w:type="dxa"/>
            </w:tcMar>
          </w:tcPr>
          <w:p w14:paraId="102F0ECA" w14:textId="77777777" w:rsidR="00CE16B8" w:rsidRPr="00895196" w:rsidRDefault="00CE16B8" w:rsidP="00005419">
            <w:pPr>
              <w:spacing w:line="360" w:lineRule="auto"/>
              <w:rPr>
                <w:sz w:val="19"/>
                <w:szCs w:val="19"/>
              </w:rPr>
            </w:pPr>
            <w:r w:rsidRPr="00895196">
              <w:rPr>
                <w:color w:val="444444"/>
                <w:sz w:val="19"/>
                <w:szCs w:val="19"/>
                <w:highlight w:val="white"/>
              </w:rPr>
              <w:t xml:space="preserve"> Students pursuing a career in Food and Nutrition Management</w:t>
            </w:r>
          </w:p>
        </w:tc>
      </w:tr>
      <w:tr w:rsidR="00CE16B8" w:rsidRPr="00895196" w14:paraId="173547FB" w14:textId="77777777" w:rsidTr="00005419">
        <w:tc>
          <w:tcPr>
            <w:tcW w:w="2690" w:type="dxa"/>
            <w:tcMar>
              <w:top w:w="100" w:type="dxa"/>
              <w:left w:w="100" w:type="dxa"/>
              <w:bottom w:w="100" w:type="dxa"/>
              <w:right w:w="100" w:type="dxa"/>
            </w:tcMar>
          </w:tcPr>
          <w:p w14:paraId="2C1ECE57" w14:textId="77777777" w:rsidR="00CE16B8" w:rsidRPr="00895196" w:rsidRDefault="00CE16B8" w:rsidP="00005419">
            <w:pPr>
              <w:spacing w:line="360" w:lineRule="auto"/>
              <w:rPr>
                <w:sz w:val="19"/>
                <w:szCs w:val="19"/>
              </w:rPr>
            </w:pPr>
            <w:r w:rsidRPr="00895196">
              <w:rPr>
                <w:color w:val="444444"/>
                <w:sz w:val="19"/>
                <w:szCs w:val="19"/>
                <w:highlight w:val="white"/>
              </w:rPr>
              <w:t>Student Awards</w:t>
            </w:r>
          </w:p>
        </w:tc>
        <w:tc>
          <w:tcPr>
            <w:tcW w:w="3420" w:type="dxa"/>
            <w:tcMar>
              <w:top w:w="100" w:type="dxa"/>
              <w:left w:w="100" w:type="dxa"/>
              <w:bottom w:w="100" w:type="dxa"/>
              <w:right w:w="100" w:type="dxa"/>
            </w:tcMar>
          </w:tcPr>
          <w:p w14:paraId="0E3ED11F" w14:textId="77777777" w:rsidR="00CE16B8" w:rsidRPr="00B569D0" w:rsidRDefault="00CE16B8" w:rsidP="00005419">
            <w:pPr>
              <w:spacing w:line="360" w:lineRule="auto"/>
              <w:rPr>
                <w:sz w:val="19"/>
                <w:szCs w:val="19"/>
              </w:rPr>
            </w:pPr>
            <w:r w:rsidRPr="00B569D0">
              <w:rPr>
                <w:sz w:val="19"/>
                <w:szCs w:val="19"/>
                <w:highlight w:val="white"/>
              </w:rPr>
              <w:t xml:space="preserve"> </w:t>
            </w:r>
            <w:hyperlink r:id="rId116">
              <w:r w:rsidRPr="00B569D0">
                <w:rPr>
                  <w:b/>
                  <w:sz w:val="19"/>
                  <w:szCs w:val="19"/>
                  <w:highlight w:val="white"/>
                </w:rPr>
                <w:t>www.studentawards.com</w:t>
              </w:r>
            </w:hyperlink>
          </w:p>
        </w:tc>
        <w:tc>
          <w:tcPr>
            <w:tcW w:w="4770" w:type="dxa"/>
            <w:tcMar>
              <w:top w:w="100" w:type="dxa"/>
              <w:left w:w="100" w:type="dxa"/>
              <w:bottom w:w="100" w:type="dxa"/>
              <w:right w:w="100" w:type="dxa"/>
            </w:tcMar>
          </w:tcPr>
          <w:p w14:paraId="1E0AE299" w14:textId="77777777" w:rsidR="00CE16B8" w:rsidRPr="00895196" w:rsidRDefault="00CE16B8" w:rsidP="00005419">
            <w:pPr>
              <w:spacing w:line="360" w:lineRule="auto"/>
              <w:rPr>
                <w:sz w:val="19"/>
                <w:szCs w:val="19"/>
              </w:rPr>
            </w:pPr>
            <w:r w:rsidRPr="00895196">
              <w:rPr>
                <w:color w:val="444444"/>
                <w:sz w:val="19"/>
                <w:szCs w:val="19"/>
                <w:highlight w:val="white"/>
              </w:rPr>
              <w:t xml:space="preserve"> Different information about scholarships</w:t>
            </w:r>
          </w:p>
        </w:tc>
      </w:tr>
      <w:tr w:rsidR="00CE16B8" w:rsidRPr="00895196" w14:paraId="4A4797DC" w14:textId="77777777" w:rsidTr="00005419">
        <w:tc>
          <w:tcPr>
            <w:tcW w:w="2690" w:type="dxa"/>
            <w:tcMar>
              <w:top w:w="100" w:type="dxa"/>
              <w:left w:w="100" w:type="dxa"/>
              <w:bottom w:w="100" w:type="dxa"/>
              <w:right w:w="100" w:type="dxa"/>
            </w:tcMar>
          </w:tcPr>
          <w:p w14:paraId="2F97BF72" w14:textId="77777777" w:rsidR="00CE16B8" w:rsidRPr="00895196" w:rsidRDefault="00CE16B8" w:rsidP="00005419">
            <w:pPr>
              <w:spacing w:line="360" w:lineRule="auto"/>
              <w:rPr>
                <w:sz w:val="19"/>
                <w:szCs w:val="19"/>
              </w:rPr>
            </w:pPr>
            <w:r w:rsidRPr="00895196">
              <w:rPr>
                <w:color w:val="444444"/>
                <w:sz w:val="19"/>
                <w:szCs w:val="19"/>
                <w:highlight w:val="white"/>
              </w:rPr>
              <w:t>Canadian Federation of Nurses Unions</w:t>
            </w:r>
          </w:p>
        </w:tc>
        <w:tc>
          <w:tcPr>
            <w:tcW w:w="3420" w:type="dxa"/>
            <w:tcMar>
              <w:top w:w="100" w:type="dxa"/>
              <w:left w:w="100" w:type="dxa"/>
              <w:bottom w:w="100" w:type="dxa"/>
              <w:right w:w="100" w:type="dxa"/>
            </w:tcMar>
          </w:tcPr>
          <w:p w14:paraId="1D296F00" w14:textId="77777777" w:rsidR="00CE16B8" w:rsidRPr="00B569D0" w:rsidRDefault="00CE16B8" w:rsidP="00005419">
            <w:pPr>
              <w:spacing w:line="360" w:lineRule="auto"/>
              <w:rPr>
                <w:sz w:val="19"/>
                <w:szCs w:val="19"/>
              </w:rPr>
            </w:pPr>
            <w:r w:rsidRPr="00B569D0">
              <w:rPr>
                <w:sz w:val="19"/>
                <w:szCs w:val="19"/>
                <w:highlight w:val="white"/>
              </w:rPr>
              <w:t xml:space="preserve"> </w:t>
            </w:r>
            <w:hyperlink r:id="rId117">
              <w:r w:rsidRPr="00B569D0">
                <w:rPr>
                  <w:b/>
                  <w:sz w:val="19"/>
                  <w:szCs w:val="19"/>
                  <w:highlight w:val="white"/>
                </w:rPr>
                <w:t>www.sun-nurses.sk.ca</w:t>
              </w:r>
            </w:hyperlink>
          </w:p>
        </w:tc>
        <w:tc>
          <w:tcPr>
            <w:tcW w:w="4770" w:type="dxa"/>
            <w:tcMar>
              <w:top w:w="100" w:type="dxa"/>
              <w:left w:w="100" w:type="dxa"/>
              <w:bottom w:w="100" w:type="dxa"/>
              <w:right w:w="100" w:type="dxa"/>
            </w:tcMar>
          </w:tcPr>
          <w:p w14:paraId="3D10C9F1" w14:textId="77777777" w:rsidR="00CE16B8" w:rsidRPr="00895196" w:rsidRDefault="00CE16B8" w:rsidP="00005419">
            <w:pPr>
              <w:spacing w:line="360" w:lineRule="auto"/>
              <w:rPr>
                <w:sz w:val="19"/>
                <w:szCs w:val="19"/>
              </w:rPr>
            </w:pPr>
            <w:r w:rsidRPr="00895196">
              <w:rPr>
                <w:color w:val="444444"/>
                <w:sz w:val="19"/>
                <w:szCs w:val="19"/>
                <w:highlight w:val="white"/>
              </w:rPr>
              <w:t xml:space="preserve"> Nursing: 1st - 4th year of nursing</w:t>
            </w:r>
          </w:p>
        </w:tc>
      </w:tr>
      <w:tr w:rsidR="00CE16B8" w:rsidRPr="00895196" w14:paraId="279F9CBC" w14:textId="77777777" w:rsidTr="00005419">
        <w:tc>
          <w:tcPr>
            <w:tcW w:w="2690" w:type="dxa"/>
            <w:tcMar>
              <w:top w:w="100" w:type="dxa"/>
              <w:left w:w="100" w:type="dxa"/>
              <w:bottom w:w="100" w:type="dxa"/>
              <w:right w:w="100" w:type="dxa"/>
            </w:tcMar>
          </w:tcPr>
          <w:p w14:paraId="4BD4D058" w14:textId="77777777" w:rsidR="00CE16B8" w:rsidRPr="00895196" w:rsidRDefault="00CE16B8" w:rsidP="00005419">
            <w:pPr>
              <w:spacing w:line="360" w:lineRule="auto"/>
              <w:rPr>
                <w:sz w:val="19"/>
                <w:szCs w:val="19"/>
              </w:rPr>
            </w:pPr>
            <w:r w:rsidRPr="00895196">
              <w:rPr>
                <w:color w:val="444444"/>
                <w:sz w:val="19"/>
                <w:szCs w:val="19"/>
                <w:highlight w:val="white"/>
              </w:rPr>
              <w:t xml:space="preserve"> Junior Citizen of the Year Award</w:t>
            </w:r>
          </w:p>
        </w:tc>
        <w:tc>
          <w:tcPr>
            <w:tcW w:w="3420" w:type="dxa"/>
            <w:tcMar>
              <w:top w:w="100" w:type="dxa"/>
              <w:left w:w="100" w:type="dxa"/>
              <w:bottom w:w="100" w:type="dxa"/>
              <w:right w:w="100" w:type="dxa"/>
            </w:tcMar>
          </w:tcPr>
          <w:p w14:paraId="6CD049CA" w14:textId="77777777" w:rsidR="00CE16B8" w:rsidRPr="00B569D0" w:rsidRDefault="00000000" w:rsidP="00005419">
            <w:pPr>
              <w:spacing w:line="360" w:lineRule="auto"/>
              <w:rPr>
                <w:sz w:val="19"/>
                <w:szCs w:val="19"/>
              </w:rPr>
            </w:pPr>
            <w:hyperlink r:id="rId118">
              <w:r w:rsidR="00CE16B8" w:rsidRPr="00B569D0">
                <w:rPr>
                  <w:b/>
                  <w:sz w:val="19"/>
                  <w:szCs w:val="19"/>
                  <w:highlight w:val="white"/>
                </w:rPr>
                <w:t xml:space="preserve"> www.swna.com</w:t>
              </w:r>
            </w:hyperlink>
          </w:p>
        </w:tc>
        <w:tc>
          <w:tcPr>
            <w:tcW w:w="4770" w:type="dxa"/>
            <w:tcMar>
              <w:top w:w="100" w:type="dxa"/>
              <w:left w:w="100" w:type="dxa"/>
              <w:bottom w:w="100" w:type="dxa"/>
              <w:right w:w="100" w:type="dxa"/>
            </w:tcMar>
          </w:tcPr>
          <w:p w14:paraId="5BDBC1F6" w14:textId="77777777" w:rsidR="00CE16B8" w:rsidRPr="00895196" w:rsidRDefault="00CE16B8" w:rsidP="00005419">
            <w:pPr>
              <w:spacing w:line="360" w:lineRule="auto"/>
              <w:rPr>
                <w:sz w:val="19"/>
                <w:szCs w:val="19"/>
              </w:rPr>
            </w:pPr>
            <w:r w:rsidRPr="00895196">
              <w:rPr>
                <w:color w:val="444444"/>
                <w:sz w:val="19"/>
                <w:szCs w:val="19"/>
                <w:highlight w:val="white"/>
              </w:rPr>
              <w:t xml:space="preserve"> 4 Awards available; positive lifestyle, dedication, caring, responsible, overcome life's challenges, inspire others</w:t>
            </w:r>
          </w:p>
        </w:tc>
      </w:tr>
      <w:tr w:rsidR="00CE16B8" w:rsidRPr="00895196" w14:paraId="7D8B2B24" w14:textId="77777777" w:rsidTr="00005419">
        <w:tc>
          <w:tcPr>
            <w:tcW w:w="2690" w:type="dxa"/>
            <w:tcMar>
              <w:top w:w="100" w:type="dxa"/>
              <w:left w:w="100" w:type="dxa"/>
              <w:bottom w:w="100" w:type="dxa"/>
              <w:right w:w="100" w:type="dxa"/>
            </w:tcMar>
          </w:tcPr>
          <w:p w14:paraId="7353607B" w14:textId="77777777" w:rsidR="00CE16B8" w:rsidRPr="00895196" w:rsidRDefault="00CE16B8" w:rsidP="00005419">
            <w:pPr>
              <w:spacing w:line="360" w:lineRule="auto"/>
              <w:rPr>
                <w:sz w:val="19"/>
                <w:szCs w:val="19"/>
              </w:rPr>
            </w:pPr>
            <w:r w:rsidRPr="00895196">
              <w:rPr>
                <w:color w:val="444444"/>
                <w:sz w:val="19"/>
                <w:szCs w:val="19"/>
                <w:highlight w:val="white"/>
              </w:rPr>
              <w:t xml:space="preserve"> TD Canada Trust</w:t>
            </w:r>
          </w:p>
        </w:tc>
        <w:tc>
          <w:tcPr>
            <w:tcW w:w="3420" w:type="dxa"/>
            <w:tcMar>
              <w:top w:w="100" w:type="dxa"/>
              <w:left w:w="100" w:type="dxa"/>
              <w:bottom w:w="100" w:type="dxa"/>
              <w:right w:w="100" w:type="dxa"/>
            </w:tcMar>
          </w:tcPr>
          <w:p w14:paraId="51F5C3A3" w14:textId="77777777" w:rsidR="00CE16B8" w:rsidRPr="00B569D0" w:rsidRDefault="00000000" w:rsidP="00005419">
            <w:pPr>
              <w:spacing w:line="360" w:lineRule="auto"/>
              <w:rPr>
                <w:sz w:val="19"/>
                <w:szCs w:val="19"/>
              </w:rPr>
            </w:pPr>
            <w:hyperlink r:id="rId119" w:history="1">
              <w:r w:rsidR="00CE16B8" w:rsidRPr="00B569D0">
                <w:rPr>
                  <w:rStyle w:val="Hyperlink"/>
                  <w:b/>
                  <w:color w:val="auto"/>
                  <w:sz w:val="19"/>
                  <w:szCs w:val="19"/>
                  <w:highlight w:val="white"/>
                </w:rPr>
                <w:t>www.tdcanadatrust.com</w:t>
              </w:r>
            </w:hyperlink>
          </w:p>
        </w:tc>
        <w:tc>
          <w:tcPr>
            <w:tcW w:w="4770" w:type="dxa"/>
            <w:tcMar>
              <w:top w:w="100" w:type="dxa"/>
              <w:left w:w="100" w:type="dxa"/>
              <w:bottom w:w="100" w:type="dxa"/>
              <w:right w:w="100" w:type="dxa"/>
            </w:tcMar>
          </w:tcPr>
          <w:p w14:paraId="04FA155D" w14:textId="77777777" w:rsidR="00CE16B8" w:rsidRPr="00895196" w:rsidRDefault="00CE16B8" w:rsidP="00005419">
            <w:pPr>
              <w:spacing w:line="360" w:lineRule="auto"/>
              <w:rPr>
                <w:sz w:val="19"/>
                <w:szCs w:val="19"/>
              </w:rPr>
            </w:pPr>
            <w:r w:rsidRPr="00895196">
              <w:rPr>
                <w:color w:val="444444"/>
                <w:sz w:val="19"/>
                <w:szCs w:val="19"/>
                <w:highlight w:val="white"/>
              </w:rPr>
              <w:t>20 scholarships-Community Leaders (environment, social justice, child poverty)</w:t>
            </w:r>
          </w:p>
        </w:tc>
      </w:tr>
      <w:tr w:rsidR="00CE16B8" w:rsidRPr="00895196" w14:paraId="637386B6" w14:textId="77777777" w:rsidTr="00005419">
        <w:tc>
          <w:tcPr>
            <w:tcW w:w="2690" w:type="dxa"/>
            <w:tcMar>
              <w:top w:w="100" w:type="dxa"/>
              <w:left w:w="100" w:type="dxa"/>
              <w:bottom w:w="100" w:type="dxa"/>
              <w:right w:w="100" w:type="dxa"/>
            </w:tcMar>
          </w:tcPr>
          <w:p w14:paraId="09146B18" w14:textId="77777777" w:rsidR="00CE16B8" w:rsidRPr="00895196" w:rsidRDefault="00CE16B8" w:rsidP="00005419">
            <w:pPr>
              <w:spacing w:line="360" w:lineRule="auto"/>
              <w:rPr>
                <w:sz w:val="19"/>
                <w:szCs w:val="19"/>
              </w:rPr>
            </w:pPr>
            <w:r w:rsidRPr="00895196">
              <w:rPr>
                <w:color w:val="444444"/>
                <w:sz w:val="19"/>
                <w:szCs w:val="19"/>
                <w:highlight w:val="white"/>
              </w:rPr>
              <w:t>Terry Fox Humanitarian Award</w:t>
            </w:r>
          </w:p>
        </w:tc>
        <w:tc>
          <w:tcPr>
            <w:tcW w:w="3420" w:type="dxa"/>
            <w:tcMar>
              <w:top w:w="100" w:type="dxa"/>
              <w:left w:w="100" w:type="dxa"/>
              <w:bottom w:w="100" w:type="dxa"/>
              <w:right w:w="100" w:type="dxa"/>
            </w:tcMar>
          </w:tcPr>
          <w:p w14:paraId="78CF98CF" w14:textId="77777777" w:rsidR="00CE16B8" w:rsidRPr="00B569D0" w:rsidRDefault="00000000" w:rsidP="00005419">
            <w:pPr>
              <w:spacing w:line="360" w:lineRule="auto"/>
              <w:rPr>
                <w:sz w:val="19"/>
                <w:szCs w:val="19"/>
              </w:rPr>
            </w:pPr>
            <w:hyperlink r:id="rId120" w:history="1">
              <w:r w:rsidR="00CE16B8" w:rsidRPr="00B569D0">
                <w:rPr>
                  <w:rStyle w:val="Hyperlink"/>
                  <w:b/>
                  <w:color w:val="auto"/>
                  <w:sz w:val="19"/>
                  <w:szCs w:val="19"/>
                  <w:highlight w:val="white"/>
                </w:rPr>
                <w:t>www.terryfoxawards.ca</w:t>
              </w:r>
            </w:hyperlink>
          </w:p>
        </w:tc>
        <w:tc>
          <w:tcPr>
            <w:tcW w:w="4770" w:type="dxa"/>
            <w:tcMar>
              <w:top w:w="100" w:type="dxa"/>
              <w:left w:w="100" w:type="dxa"/>
              <w:bottom w:w="100" w:type="dxa"/>
              <w:right w:w="100" w:type="dxa"/>
            </w:tcMar>
          </w:tcPr>
          <w:p w14:paraId="52102DC8" w14:textId="77777777" w:rsidR="00CE16B8" w:rsidRPr="00895196" w:rsidRDefault="00CE16B8" w:rsidP="00005419">
            <w:pPr>
              <w:spacing w:line="360" w:lineRule="auto"/>
              <w:rPr>
                <w:sz w:val="19"/>
                <w:szCs w:val="19"/>
              </w:rPr>
            </w:pPr>
            <w:r w:rsidRPr="00895196">
              <w:rPr>
                <w:color w:val="444444"/>
                <w:sz w:val="19"/>
                <w:szCs w:val="19"/>
                <w:highlight w:val="white"/>
              </w:rPr>
              <w:t>Volunteer experience, overcoming obstacles, involved in a sport</w:t>
            </w:r>
          </w:p>
        </w:tc>
      </w:tr>
      <w:tr w:rsidR="00CE16B8" w:rsidRPr="00895196" w14:paraId="34FCEE00" w14:textId="77777777" w:rsidTr="00005419">
        <w:tc>
          <w:tcPr>
            <w:tcW w:w="2690" w:type="dxa"/>
            <w:tcMar>
              <w:top w:w="100" w:type="dxa"/>
              <w:left w:w="100" w:type="dxa"/>
              <w:bottom w:w="100" w:type="dxa"/>
              <w:right w:w="100" w:type="dxa"/>
            </w:tcMar>
          </w:tcPr>
          <w:p w14:paraId="17EB5BF6" w14:textId="77777777" w:rsidR="00CE16B8" w:rsidRPr="00895196" w:rsidRDefault="00CE16B8" w:rsidP="00005419">
            <w:pPr>
              <w:spacing w:line="360" w:lineRule="auto"/>
              <w:rPr>
                <w:sz w:val="19"/>
                <w:szCs w:val="19"/>
              </w:rPr>
            </w:pPr>
            <w:r w:rsidRPr="00895196">
              <w:rPr>
                <w:color w:val="444444"/>
                <w:sz w:val="19"/>
                <w:szCs w:val="19"/>
                <w:highlight w:val="white"/>
              </w:rPr>
              <w:t>The Canadian Hospitality Industry</w:t>
            </w:r>
          </w:p>
        </w:tc>
        <w:tc>
          <w:tcPr>
            <w:tcW w:w="3420" w:type="dxa"/>
            <w:tcMar>
              <w:top w:w="100" w:type="dxa"/>
              <w:left w:w="100" w:type="dxa"/>
              <w:bottom w:w="100" w:type="dxa"/>
              <w:right w:w="100" w:type="dxa"/>
            </w:tcMar>
          </w:tcPr>
          <w:p w14:paraId="2970E6DA" w14:textId="77777777" w:rsidR="00CE16B8" w:rsidRPr="00B569D0" w:rsidRDefault="00000000" w:rsidP="00005419">
            <w:pPr>
              <w:spacing w:line="360" w:lineRule="auto"/>
              <w:rPr>
                <w:sz w:val="19"/>
                <w:szCs w:val="19"/>
              </w:rPr>
            </w:pPr>
            <w:hyperlink r:id="rId121">
              <w:r w:rsidR="00CE16B8" w:rsidRPr="00B569D0">
                <w:rPr>
                  <w:b/>
                  <w:sz w:val="19"/>
                  <w:szCs w:val="19"/>
                  <w:highlight w:val="white"/>
                </w:rPr>
                <w:t xml:space="preserve"> www.thechf.ca</w:t>
              </w:r>
            </w:hyperlink>
          </w:p>
        </w:tc>
        <w:tc>
          <w:tcPr>
            <w:tcW w:w="4770" w:type="dxa"/>
            <w:tcMar>
              <w:top w:w="100" w:type="dxa"/>
              <w:left w:w="100" w:type="dxa"/>
              <w:bottom w:w="100" w:type="dxa"/>
              <w:right w:w="100" w:type="dxa"/>
            </w:tcMar>
          </w:tcPr>
          <w:p w14:paraId="6EDFC839" w14:textId="77777777" w:rsidR="00CE16B8" w:rsidRPr="00895196" w:rsidRDefault="00CE16B8" w:rsidP="00005419">
            <w:pPr>
              <w:spacing w:line="360" w:lineRule="auto"/>
              <w:rPr>
                <w:sz w:val="19"/>
                <w:szCs w:val="19"/>
              </w:rPr>
            </w:pPr>
            <w:r w:rsidRPr="00895196">
              <w:rPr>
                <w:color w:val="444444"/>
                <w:sz w:val="19"/>
                <w:szCs w:val="19"/>
                <w:highlight w:val="white"/>
              </w:rPr>
              <w:t>Pursue a career in the hospitality, foodservice and tourism industry</w:t>
            </w:r>
          </w:p>
        </w:tc>
      </w:tr>
      <w:tr w:rsidR="00CE16B8" w:rsidRPr="00895196" w14:paraId="52676E44" w14:textId="77777777" w:rsidTr="00005419">
        <w:tc>
          <w:tcPr>
            <w:tcW w:w="2690" w:type="dxa"/>
            <w:tcMar>
              <w:top w:w="100" w:type="dxa"/>
              <w:left w:w="100" w:type="dxa"/>
              <w:bottom w:w="100" w:type="dxa"/>
              <w:right w:w="100" w:type="dxa"/>
            </w:tcMar>
          </w:tcPr>
          <w:p w14:paraId="55B347F3" w14:textId="77777777" w:rsidR="00CE16B8" w:rsidRPr="00895196" w:rsidRDefault="00CE16B8" w:rsidP="00005419">
            <w:pPr>
              <w:spacing w:line="360" w:lineRule="auto"/>
              <w:rPr>
                <w:sz w:val="19"/>
                <w:szCs w:val="19"/>
              </w:rPr>
            </w:pPr>
            <w:r w:rsidRPr="00895196">
              <w:rPr>
                <w:color w:val="444444"/>
                <w:sz w:val="19"/>
                <w:szCs w:val="19"/>
                <w:highlight w:val="white"/>
              </w:rPr>
              <w:t>Walmart Foundation Scholarship Programs</w:t>
            </w:r>
          </w:p>
        </w:tc>
        <w:tc>
          <w:tcPr>
            <w:tcW w:w="3420" w:type="dxa"/>
            <w:tcMar>
              <w:top w:w="100" w:type="dxa"/>
              <w:left w:w="100" w:type="dxa"/>
              <w:bottom w:w="100" w:type="dxa"/>
              <w:right w:w="100" w:type="dxa"/>
            </w:tcMar>
          </w:tcPr>
          <w:p w14:paraId="107168FA" w14:textId="77777777" w:rsidR="00CE16B8" w:rsidRPr="00B569D0" w:rsidRDefault="00000000" w:rsidP="00005419">
            <w:pPr>
              <w:spacing w:line="360" w:lineRule="auto"/>
              <w:rPr>
                <w:sz w:val="19"/>
                <w:szCs w:val="19"/>
              </w:rPr>
            </w:pPr>
            <w:hyperlink r:id="rId122">
              <w:r w:rsidR="00CE16B8" w:rsidRPr="00B569D0">
                <w:rPr>
                  <w:b/>
                  <w:sz w:val="19"/>
                  <w:szCs w:val="19"/>
                  <w:highlight w:val="white"/>
                </w:rPr>
                <w:t xml:space="preserve"> www.walmartstores.com</w:t>
              </w:r>
            </w:hyperlink>
          </w:p>
        </w:tc>
        <w:tc>
          <w:tcPr>
            <w:tcW w:w="4770" w:type="dxa"/>
            <w:tcMar>
              <w:top w:w="100" w:type="dxa"/>
              <w:left w:w="100" w:type="dxa"/>
              <w:bottom w:w="100" w:type="dxa"/>
              <w:right w:w="100" w:type="dxa"/>
            </w:tcMar>
          </w:tcPr>
          <w:p w14:paraId="463C1D9F" w14:textId="77777777" w:rsidR="00CE16B8" w:rsidRPr="00895196" w:rsidRDefault="00CE16B8" w:rsidP="00005419">
            <w:pPr>
              <w:spacing w:line="360" w:lineRule="auto"/>
              <w:rPr>
                <w:sz w:val="19"/>
                <w:szCs w:val="19"/>
              </w:rPr>
            </w:pPr>
            <w:r w:rsidRPr="00895196">
              <w:rPr>
                <w:color w:val="444444"/>
                <w:sz w:val="19"/>
                <w:szCs w:val="19"/>
                <w:highlight w:val="white"/>
              </w:rPr>
              <w:t>2 scholarships (open to everyone) and employee grants</w:t>
            </w:r>
          </w:p>
        </w:tc>
      </w:tr>
      <w:tr w:rsidR="00CE16B8" w:rsidRPr="00895196" w14:paraId="5FFB6B62" w14:textId="77777777" w:rsidTr="00005419">
        <w:tc>
          <w:tcPr>
            <w:tcW w:w="2690" w:type="dxa"/>
            <w:tcMar>
              <w:top w:w="100" w:type="dxa"/>
              <w:left w:w="100" w:type="dxa"/>
              <w:bottom w:w="100" w:type="dxa"/>
              <w:right w:w="100" w:type="dxa"/>
            </w:tcMar>
          </w:tcPr>
          <w:p w14:paraId="06F6CD2C" w14:textId="77777777" w:rsidR="00CE16B8" w:rsidRPr="00895196" w:rsidRDefault="00CE16B8" w:rsidP="00005419">
            <w:pPr>
              <w:spacing w:line="360" w:lineRule="auto"/>
              <w:rPr>
                <w:sz w:val="19"/>
                <w:szCs w:val="19"/>
              </w:rPr>
            </w:pPr>
            <w:r w:rsidRPr="00895196">
              <w:rPr>
                <w:color w:val="444444"/>
                <w:sz w:val="19"/>
                <w:szCs w:val="19"/>
                <w:highlight w:val="white"/>
              </w:rPr>
              <w:t xml:space="preserve">Soroptimist - Improving lives of Women and Girls </w:t>
            </w:r>
          </w:p>
        </w:tc>
        <w:tc>
          <w:tcPr>
            <w:tcW w:w="3420" w:type="dxa"/>
            <w:tcMar>
              <w:top w:w="100" w:type="dxa"/>
              <w:left w:w="100" w:type="dxa"/>
              <w:bottom w:w="100" w:type="dxa"/>
              <w:right w:w="100" w:type="dxa"/>
            </w:tcMar>
          </w:tcPr>
          <w:p w14:paraId="161B2B3E" w14:textId="77777777" w:rsidR="00CE16B8" w:rsidRPr="00B569D0" w:rsidRDefault="00000000" w:rsidP="00005419">
            <w:pPr>
              <w:spacing w:line="360" w:lineRule="auto"/>
              <w:rPr>
                <w:sz w:val="19"/>
                <w:szCs w:val="19"/>
              </w:rPr>
            </w:pPr>
            <w:hyperlink r:id="rId123">
              <w:r w:rsidR="00CE16B8" w:rsidRPr="00B569D0">
                <w:rPr>
                  <w:b/>
                  <w:sz w:val="19"/>
                  <w:szCs w:val="19"/>
                  <w:highlight w:val="white"/>
                </w:rPr>
                <w:t xml:space="preserve"> www.wcsoroptimist.org</w:t>
              </w:r>
            </w:hyperlink>
          </w:p>
        </w:tc>
        <w:tc>
          <w:tcPr>
            <w:tcW w:w="4770" w:type="dxa"/>
            <w:tcMar>
              <w:top w:w="100" w:type="dxa"/>
              <w:left w:w="100" w:type="dxa"/>
              <w:bottom w:w="100" w:type="dxa"/>
              <w:right w:w="100" w:type="dxa"/>
            </w:tcMar>
          </w:tcPr>
          <w:p w14:paraId="369ADF39" w14:textId="77777777" w:rsidR="00CE16B8" w:rsidRPr="00895196" w:rsidRDefault="00CE16B8" w:rsidP="00005419">
            <w:pPr>
              <w:spacing w:line="360" w:lineRule="auto"/>
              <w:rPr>
                <w:sz w:val="19"/>
                <w:szCs w:val="19"/>
              </w:rPr>
            </w:pPr>
            <w:r w:rsidRPr="00895196">
              <w:rPr>
                <w:color w:val="444444"/>
                <w:sz w:val="19"/>
                <w:szCs w:val="19"/>
                <w:highlight w:val="white"/>
              </w:rPr>
              <w:t>3 awards available to female students; check website</w:t>
            </w:r>
          </w:p>
        </w:tc>
      </w:tr>
      <w:tr w:rsidR="00CE16B8" w:rsidRPr="00895196" w14:paraId="2201940E" w14:textId="77777777" w:rsidTr="00005419">
        <w:tc>
          <w:tcPr>
            <w:tcW w:w="2690" w:type="dxa"/>
            <w:tcMar>
              <w:top w:w="100" w:type="dxa"/>
              <w:left w:w="100" w:type="dxa"/>
              <w:bottom w:w="100" w:type="dxa"/>
              <w:right w:w="100" w:type="dxa"/>
            </w:tcMar>
          </w:tcPr>
          <w:p w14:paraId="3D054446" w14:textId="77777777" w:rsidR="00CE16B8" w:rsidRPr="00895196" w:rsidRDefault="00CE16B8" w:rsidP="00005419">
            <w:pPr>
              <w:spacing w:line="360" w:lineRule="auto"/>
              <w:rPr>
                <w:sz w:val="19"/>
                <w:szCs w:val="19"/>
              </w:rPr>
            </w:pPr>
            <w:r w:rsidRPr="00895196">
              <w:rPr>
                <w:color w:val="444444"/>
                <w:sz w:val="19"/>
                <w:szCs w:val="19"/>
                <w:highlight w:val="white"/>
              </w:rPr>
              <w:t>The Canadian Charolais Youth Association</w:t>
            </w:r>
          </w:p>
        </w:tc>
        <w:tc>
          <w:tcPr>
            <w:tcW w:w="3420" w:type="dxa"/>
            <w:tcMar>
              <w:top w:w="100" w:type="dxa"/>
              <w:left w:w="100" w:type="dxa"/>
              <w:bottom w:w="100" w:type="dxa"/>
              <w:right w:w="100" w:type="dxa"/>
            </w:tcMar>
          </w:tcPr>
          <w:p w14:paraId="2BE626CA" w14:textId="77777777" w:rsidR="00CE16B8" w:rsidRPr="00B569D0" w:rsidRDefault="00CE16B8" w:rsidP="00005419">
            <w:pPr>
              <w:spacing w:line="360" w:lineRule="auto"/>
              <w:rPr>
                <w:sz w:val="19"/>
                <w:szCs w:val="19"/>
              </w:rPr>
            </w:pPr>
            <w:r w:rsidRPr="00B569D0">
              <w:rPr>
                <w:sz w:val="19"/>
                <w:szCs w:val="19"/>
                <w:highlight w:val="white"/>
              </w:rPr>
              <w:t xml:space="preserve"> </w:t>
            </w:r>
            <w:hyperlink r:id="rId124">
              <w:r w:rsidRPr="00B569D0">
                <w:rPr>
                  <w:b/>
                  <w:sz w:val="19"/>
                  <w:szCs w:val="19"/>
                  <w:highlight w:val="white"/>
                </w:rPr>
                <w:t>www.youth.charolais.com</w:t>
              </w:r>
            </w:hyperlink>
          </w:p>
        </w:tc>
        <w:tc>
          <w:tcPr>
            <w:tcW w:w="4770" w:type="dxa"/>
            <w:tcMar>
              <w:top w:w="100" w:type="dxa"/>
              <w:left w:w="100" w:type="dxa"/>
              <w:bottom w:w="100" w:type="dxa"/>
              <w:right w:w="100" w:type="dxa"/>
            </w:tcMar>
          </w:tcPr>
          <w:p w14:paraId="406AF6D0" w14:textId="77777777" w:rsidR="00CE16B8" w:rsidRPr="00895196" w:rsidRDefault="00CE16B8" w:rsidP="00005419">
            <w:pPr>
              <w:spacing w:line="360" w:lineRule="auto"/>
              <w:rPr>
                <w:sz w:val="19"/>
                <w:szCs w:val="19"/>
              </w:rPr>
            </w:pPr>
            <w:r w:rsidRPr="00895196">
              <w:rPr>
                <w:color w:val="444444"/>
                <w:sz w:val="19"/>
                <w:szCs w:val="19"/>
                <w:highlight w:val="white"/>
              </w:rPr>
              <w:t>Open to all CCYA members currently enrolled at a post-secondary institution</w:t>
            </w:r>
          </w:p>
        </w:tc>
      </w:tr>
      <w:tr w:rsidR="00CE16B8" w:rsidRPr="00895196" w14:paraId="3482E21D" w14:textId="77777777" w:rsidTr="00005419">
        <w:tc>
          <w:tcPr>
            <w:tcW w:w="2690" w:type="dxa"/>
            <w:tcMar>
              <w:top w:w="100" w:type="dxa"/>
              <w:left w:w="100" w:type="dxa"/>
              <w:bottom w:w="100" w:type="dxa"/>
              <w:right w:w="100" w:type="dxa"/>
            </w:tcMar>
          </w:tcPr>
          <w:p w14:paraId="3C4BCFE5" w14:textId="77777777" w:rsidR="00CE16B8" w:rsidRPr="00895196" w:rsidRDefault="00CE16B8" w:rsidP="00005419">
            <w:pPr>
              <w:spacing w:line="360" w:lineRule="auto"/>
              <w:rPr>
                <w:sz w:val="19"/>
                <w:szCs w:val="19"/>
              </w:rPr>
            </w:pPr>
            <w:r w:rsidRPr="00895196">
              <w:rPr>
                <w:color w:val="444444"/>
                <w:sz w:val="19"/>
                <w:szCs w:val="19"/>
                <w:highlight w:val="white"/>
              </w:rPr>
              <w:t>The Johnson Corporation</w:t>
            </w:r>
          </w:p>
        </w:tc>
        <w:tc>
          <w:tcPr>
            <w:tcW w:w="3420" w:type="dxa"/>
            <w:tcMar>
              <w:top w:w="100" w:type="dxa"/>
              <w:left w:w="100" w:type="dxa"/>
              <w:bottom w:w="100" w:type="dxa"/>
              <w:right w:w="100" w:type="dxa"/>
            </w:tcMar>
          </w:tcPr>
          <w:p w14:paraId="3BDD5F6F" w14:textId="77777777" w:rsidR="00CE16B8" w:rsidRPr="00B569D0" w:rsidRDefault="00CE16B8" w:rsidP="00005419">
            <w:pPr>
              <w:spacing w:line="360" w:lineRule="auto"/>
              <w:rPr>
                <w:sz w:val="19"/>
                <w:szCs w:val="19"/>
              </w:rPr>
            </w:pPr>
            <w:r w:rsidRPr="00B569D0">
              <w:rPr>
                <w:sz w:val="19"/>
                <w:szCs w:val="19"/>
                <w:highlight w:val="white"/>
              </w:rPr>
              <w:t xml:space="preserve"> </w:t>
            </w:r>
            <w:hyperlink r:id="rId125">
              <w:r w:rsidRPr="00B569D0">
                <w:rPr>
                  <w:b/>
                  <w:sz w:val="19"/>
                  <w:szCs w:val="19"/>
                  <w:highlight w:val="white"/>
                </w:rPr>
                <w:t>www.johnson.ca</w:t>
              </w:r>
            </w:hyperlink>
          </w:p>
        </w:tc>
        <w:tc>
          <w:tcPr>
            <w:tcW w:w="4770" w:type="dxa"/>
            <w:tcMar>
              <w:top w:w="100" w:type="dxa"/>
              <w:left w:w="100" w:type="dxa"/>
              <w:bottom w:w="100" w:type="dxa"/>
              <w:right w:w="100" w:type="dxa"/>
            </w:tcMar>
          </w:tcPr>
          <w:p w14:paraId="7D2F2002" w14:textId="77777777" w:rsidR="00CE16B8" w:rsidRPr="00895196" w:rsidRDefault="00CE16B8" w:rsidP="00005419">
            <w:pPr>
              <w:spacing w:line="360" w:lineRule="auto"/>
              <w:rPr>
                <w:sz w:val="19"/>
                <w:szCs w:val="19"/>
              </w:rPr>
            </w:pPr>
            <w:r w:rsidRPr="00895196">
              <w:rPr>
                <w:color w:val="444444"/>
                <w:sz w:val="19"/>
                <w:szCs w:val="19"/>
                <w:highlight w:val="white"/>
              </w:rPr>
              <w:t>100 scholarships available to Johnson employees and family members</w:t>
            </w:r>
          </w:p>
        </w:tc>
      </w:tr>
    </w:tbl>
    <w:sdt>
      <w:sdtPr>
        <w:rPr>
          <w:rFonts w:ascii="Arial" w:eastAsia="MS Gothic" w:hAnsi="Arial" w:cs="Arial"/>
          <w:color w:val="3E762A"/>
          <w:sz w:val="40"/>
          <w:szCs w:val="40"/>
          <w:lang w:eastAsia="ja-JP"/>
        </w:rPr>
        <w:alias w:val="Company Name"/>
        <w:tag w:val=""/>
        <w:id w:val="-1780489925"/>
        <w:placeholder>
          <w:docPart w:val="E2976727E7384143BFE41C65EB2EF699"/>
        </w:placeholder>
        <w:dataBinding w:prefixMappings="xmlns:ns0='http://schemas.openxmlformats.org/officeDocument/2006/extended-properties' " w:xpath="/ns0:Properties[1]/ns0:Company[1]" w:storeItemID="{6668398D-A668-4E3E-A5EB-62B293D839F1}"/>
        <w:text/>
      </w:sdtPr>
      <w:sdtContent>
        <w:p w14:paraId="6B1F0B1F" w14:textId="77777777" w:rsidR="0078471D" w:rsidRPr="0078471D" w:rsidRDefault="00387DBA" w:rsidP="00F835FC">
          <w:pPr>
            <w:keepNext/>
            <w:keepLines/>
            <w:widowControl/>
            <w:tabs>
              <w:tab w:val="left" w:pos="360"/>
            </w:tabs>
            <w:autoSpaceDE/>
            <w:autoSpaceDN/>
            <w:adjustRightInd/>
            <w:spacing w:before="600" w:line="276" w:lineRule="auto"/>
            <w:ind w:left="72" w:right="72"/>
            <w:jc w:val="center"/>
            <w:outlineLvl w:val="3"/>
            <w:rPr>
              <w:rFonts w:ascii="Arial" w:eastAsia="MS Gothic" w:hAnsi="Arial" w:cs="Arial"/>
              <w:color w:val="3E762A"/>
              <w:sz w:val="40"/>
              <w:szCs w:val="40"/>
              <w:lang w:eastAsia="ja-JP"/>
            </w:rPr>
          </w:pPr>
          <w:r>
            <w:rPr>
              <w:rFonts w:ascii="Arial" w:eastAsia="MS Gothic" w:hAnsi="Arial" w:cs="Arial"/>
              <w:color w:val="3E762A"/>
              <w:sz w:val="40"/>
              <w:szCs w:val="40"/>
              <w:lang w:eastAsia="ja-JP"/>
            </w:rPr>
            <w:t>Saskatoon Catholic Schools Aboriginal Scholarship Guide</w:t>
          </w:r>
        </w:p>
      </w:sdtContent>
    </w:sdt>
    <w:p w14:paraId="6C0E1DE5" w14:textId="77777777" w:rsidR="0078471D" w:rsidRPr="00F835FC" w:rsidRDefault="0078471D" w:rsidP="00F835FC">
      <w:pPr>
        <w:pStyle w:val="Heading1"/>
        <w:spacing w:before="0"/>
        <w:rPr>
          <w:sz w:val="28"/>
          <w:szCs w:val="28"/>
        </w:rPr>
      </w:pPr>
      <w:r w:rsidRPr="00F835FC">
        <w:rPr>
          <w:sz w:val="28"/>
          <w:szCs w:val="28"/>
        </w:rPr>
        <w:t>Overview</w:t>
      </w:r>
    </w:p>
    <w:p w14:paraId="0770F836" w14:textId="77777777" w:rsidR="0078471D" w:rsidRPr="0075147A" w:rsidRDefault="0078471D" w:rsidP="0078471D">
      <w:pPr>
        <w:rPr>
          <w:rFonts w:ascii="Arial" w:hAnsi="Arial" w:cs="Arial"/>
        </w:rPr>
      </w:pPr>
      <w:r w:rsidRPr="0075147A">
        <w:rPr>
          <w:rFonts w:ascii="Arial" w:hAnsi="Arial" w:cs="Arial"/>
        </w:rPr>
        <w:t>The purpose of this guide is to provide First Nations, Métis &amp; Inuit students with valuable information to support their journey towards post-secondary education. Students are encouraged to work alongside their school guidance counselors, Aboriginal Student Achievement Coordinators, or any other school staff, to facilitate the process of attaining scholarships or bursaries. All of the provided information is as up-to-date as possible. However, it is suggested to click the link and confirm all deadlines and requirements, as some websites may not have the most current and up to date information.</w:t>
      </w:r>
    </w:p>
    <w:p w14:paraId="36D70F4D" w14:textId="77777777" w:rsidR="0078471D" w:rsidRPr="0075147A" w:rsidRDefault="0078471D" w:rsidP="0078471D">
      <w:pPr>
        <w:pStyle w:val="Heading2"/>
      </w:pPr>
      <w:r w:rsidRPr="0075147A">
        <w:lastRenderedPageBreak/>
        <w:t>What is a Scholarship?</w:t>
      </w:r>
    </w:p>
    <w:p w14:paraId="2EFBBC91" w14:textId="77777777" w:rsidR="0078471D" w:rsidRPr="0075147A" w:rsidRDefault="0078471D" w:rsidP="0078471D">
      <w:pPr>
        <w:rPr>
          <w:rFonts w:ascii="Arial" w:hAnsi="Arial" w:cs="Arial"/>
        </w:rPr>
      </w:pPr>
      <w:r w:rsidRPr="0075147A">
        <w:rPr>
          <w:rFonts w:ascii="Arial" w:hAnsi="Arial" w:cs="Arial"/>
        </w:rPr>
        <w:t xml:space="preserve">Academic and non-academic awards (funding or sponsorships) that provide a financial prize or assistance that is typically used towards a tuition payments, registrations or to cover resources that support the student’s success in their post-secondary endeavors. Scholarship applications vary, and often require different things such as transcripts, letters of reference, or proof of identity (Métis or Indian Status cards).  </w:t>
      </w:r>
    </w:p>
    <w:p w14:paraId="000F85F5" w14:textId="77777777" w:rsidR="0078471D" w:rsidRPr="0075147A" w:rsidRDefault="0078471D" w:rsidP="0078471D">
      <w:pPr>
        <w:pStyle w:val="Heading2"/>
      </w:pPr>
      <w:r w:rsidRPr="0075147A">
        <w:t>What is a Bursary?</w:t>
      </w:r>
    </w:p>
    <w:p w14:paraId="0475CD37" w14:textId="77777777" w:rsidR="0078471D" w:rsidRPr="0075147A" w:rsidRDefault="0078471D" w:rsidP="0078471D">
      <w:pPr>
        <w:rPr>
          <w:rFonts w:ascii="Arial" w:hAnsi="Arial" w:cs="Arial"/>
          <w:b/>
        </w:rPr>
      </w:pPr>
      <w:r w:rsidRPr="0075147A">
        <w:rPr>
          <w:rFonts w:ascii="Arial" w:hAnsi="Arial" w:cs="Arial"/>
        </w:rPr>
        <w:t>Help with the financial need of attending post-secondary schooling, the financial prize might go towards (but is not limited to) supplies needed for post-sec for example. Bursaries vary, and often require different things such as transcripts, letters of reference or proof of identity.</w:t>
      </w:r>
    </w:p>
    <w:p w14:paraId="7456CB41" w14:textId="77777777" w:rsidR="0078471D" w:rsidRPr="0075147A" w:rsidRDefault="0078471D" w:rsidP="0078471D">
      <w:pPr>
        <w:pStyle w:val="Heading2"/>
      </w:pPr>
      <w:r w:rsidRPr="0075147A">
        <w:t>Terminology</w:t>
      </w:r>
    </w:p>
    <w:p w14:paraId="308348F1" w14:textId="77777777" w:rsidR="0078471D" w:rsidRPr="0075147A" w:rsidRDefault="0078471D" w:rsidP="0078471D">
      <w:pPr>
        <w:rPr>
          <w:rFonts w:ascii="Arial" w:hAnsi="Arial" w:cs="Arial"/>
        </w:rPr>
      </w:pPr>
      <w:r w:rsidRPr="0075147A">
        <w:rPr>
          <w:rFonts w:ascii="Arial" w:hAnsi="Arial" w:cs="Arial"/>
        </w:rPr>
        <w:t xml:space="preserve">Many scholarship and bursary applications will ask for information regarding your ancestry. The term ‘Aboriginal’ is an umbrella work that includes Métis, Inuit &amp; First Nations peoples. Below the terminology is explained in more detail: </w:t>
      </w:r>
    </w:p>
    <w:p w14:paraId="3DCEAEAC" w14:textId="77777777" w:rsidR="0078471D" w:rsidRPr="0075147A" w:rsidRDefault="0078471D" w:rsidP="0078471D">
      <w:pPr>
        <w:rPr>
          <w:rFonts w:ascii="Arial" w:hAnsi="Arial" w:cs="Arial"/>
          <w:b/>
        </w:rPr>
      </w:pPr>
      <w:r w:rsidRPr="0075147A">
        <w:rPr>
          <w:rFonts w:ascii="Arial" w:hAnsi="Arial" w:cs="Arial"/>
          <w:b/>
        </w:rPr>
        <w:t>Métis</w:t>
      </w:r>
    </w:p>
    <w:p w14:paraId="276E58D0" w14:textId="77777777" w:rsidR="0078471D" w:rsidRPr="0075147A" w:rsidRDefault="0078471D" w:rsidP="0078471D">
      <w:pPr>
        <w:ind w:left="360"/>
        <w:rPr>
          <w:rFonts w:ascii="Arial" w:hAnsi="Arial" w:cs="Arial"/>
        </w:rPr>
      </w:pPr>
      <w:r w:rsidRPr="0075147A">
        <w:rPr>
          <w:rFonts w:ascii="Arial" w:hAnsi="Arial" w:cs="Arial"/>
        </w:rPr>
        <w:t>Self-identifies as Métis, is distinct from other Aboriginal peoples, is of historic Métis Nation ancestry, and is accepted by the Métis Nation</w:t>
      </w:r>
    </w:p>
    <w:p w14:paraId="27643A3D" w14:textId="77777777" w:rsidR="0078471D" w:rsidRPr="0075147A" w:rsidRDefault="0078471D" w:rsidP="0078471D">
      <w:pPr>
        <w:rPr>
          <w:rFonts w:ascii="Arial" w:hAnsi="Arial" w:cs="Arial"/>
          <w:b/>
        </w:rPr>
      </w:pPr>
      <w:r w:rsidRPr="0075147A">
        <w:rPr>
          <w:rFonts w:ascii="Arial" w:hAnsi="Arial" w:cs="Arial"/>
          <w:b/>
        </w:rPr>
        <w:t>First Nations</w:t>
      </w:r>
    </w:p>
    <w:p w14:paraId="2804D6BA" w14:textId="77777777" w:rsidR="0078471D" w:rsidRPr="0075147A" w:rsidRDefault="0078471D" w:rsidP="0078471D">
      <w:pPr>
        <w:ind w:left="360"/>
        <w:rPr>
          <w:rFonts w:ascii="Arial" w:hAnsi="Arial" w:cs="Arial"/>
        </w:rPr>
      </w:pPr>
      <w:r w:rsidRPr="0075147A">
        <w:rPr>
          <w:rFonts w:ascii="Arial" w:hAnsi="Arial" w:cs="Arial"/>
        </w:rPr>
        <w:t>Status Indian – registered under the Indian Act, eligible for or has a status card</w:t>
      </w:r>
    </w:p>
    <w:p w14:paraId="0E1981B0" w14:textId="77777777" w:rsidR="0078471D" w:rsidRPr="0075147A" w:rsidRDefault="0078471D" w:rsidP="0078471D">
      <w:pPr>
        <w:ind w:left="360"/>
        <w:rPr>
          <w:rFonts w:ascii="Arial" w:hAnsi="Arial" w:cs="Arial"/>
        </w:rPr>
      </w:pPr>
      <w:r w:rsidRPr="0075147A">
        <w:rPr>
          <w:rFonts w:ascii="Arial" w:hAnsi="Arial" w:cs="Arial"/>
        </w:rPr>
        <w:t>Non-Status Indian – identifies as a First Nations person, but is not eligible for a status card (may however, still be members of a First Nations band</w:t>
      </w:r>
    </w:p>
    <w:p w14:paraId="3B3E39F7" w14:textId="77777777" w:rsidR="0078471D" w:rsidRPr="0075147A" w:rsidRDefault="0078471D" w:rsidP="0078471D">
      <w:pPr>
        <w:rPr>
          <w:rFonts w:ascii="Arial" w:hAnsi="Arial" w:cs="Arial"/>
          <w:b/>
        </w:rPr>
      </w:pPr>
      <w:r w:rsidRPr="0075147A">
        <w:rPr>
          <w:rFonts w:ascii="Arial" w:hAnsi="Arial" w:cs="Arial"/>
          <w:b/>
        </w:rPr>
        <w:t xml:space="preserve">Inuit </w:t>
      </w:r>
    </w:p>
    <w:p w14:paraId="0F607E59" w14:textId="77777777" w:rsidR="0078471D" w:rsidRPr="0075147A" w:rsidRDefault="0078471D" w:rsidP="0078471D">
      <w:pPr>
        <w:rPr>
          <w:rFonts w:ascii="Arial" w:hAnsi="Arial" w:cs="Arial"/>
        </w:rPr>
      </w:pPr>
      <w:r w:rsidRPr="0075147A">
        <w:rPr>
          <w:rFonts w:ascii="Arial" w:hAnsi="Arial" w:cs="Arial"/>
          <w:b/>
        </w:rPr>
        <w:tab/>
      </w:r>
      <w:r w:rsidRPr="0075147A">
        <w:rPr>
          <w:rFonts w:ascii="Arial" w:hAnsi="Arial" w:cs="Arial"/>
        </w:rPr>
        <w:t xml:space="preserve">Traditional homeland in the Arctic, or Northern Canada </w:t>
      </w:r>
    </w:p>
    <w:p w14:paraId="3A8D4260" w14:textId="77777777" w:rsidR="0078471D" w:rsidRPr="0075147A" w:rsidRDefault="0078471D" w:rsidP="0078471D">
      <w:pPr>
        <w:rPr>
          <w:rFonts w:ascii="Arial" w:hAnsi="Arial" w:cs="Arial"/>
          <w:b/>
        </w:rPr>
      </w:pPr>
      <w:r w:rsidRPr="0075147A">
        <w:rPr>
          <w:rFonts w:ascii="Arial" w:hAnsi="Arial" w:cs="Arial"/>
          <w:b/>
        </w:rPr>
        <w:t>Proof of Identity barriers that may arise</w:t>
      </w:r>
    </w:p>
    <w:p w14:paraId="62CE5892" w14:textId="77777777" w:rsidR="0078471D" w:rsidRPr="0075147A" w:rsidRDefault="0078471D" w:rsidP="0078471D">
      <w:pPr>
        <w:rPr>
          <w:rFonts w:ascii="Arial" w:hAnsi="Arial" w:cs="Arial"/>
        </w:rPr>
      </w:pPr>
      <w:r w:rsidRPr="0075147A">
        <w:rPr>
          <w:rFonts w:ascii="Arial" w:hAnsi="Arial" w:cs="Arial"/>
        </w:rPr>
        <w:t xml:space="preserve">Some students, because of special circumstances such not having a Métis card or Indian Status card, being raised with adoptive families, being raised in care of a Provincial Ministry, alienation from their parent(s), or not having the correct proof of Indigenous Identity, may require more assistance than others. For example, in some instances, students that do not have a Métis status card, may require a long form birth certificate to prove their connection with their Indigenous parent. In these circumstances, we anticipate that there may possibly be more work to do in order to complete the full application, but the efforts are worthwhile. Many students may not have the social supports or the technological resources to complete the applications, thus making your support even more important.     </w:t>
      </w:r>
    </w:p>
    <w:p w14:paraId="7BA3F5B5" w14:textId="77777777" w:rsidR="0078471D" w:rsidRPr="0075147A" w:rsidRDefault="0078471D" w:rsidP="0078471D">
      <w:pPr>
        <w:pStyle w:val="Heading2"/>
      </w:pPr>
      <w:r w:rsidRPr="0075147A">
        <w:t xml:space="preserve">Applying for Band Funding </w:t>
      </w:r>
    </w:p>
    <w:p w14:paraId="700D3DB7" w14:textId="77777777" w:rsidR="0078471D" w:rsidRPr="0075147A" w:rsidRDefault="0078471D" w:rsidP="0078471D">
      <w:pPr>
        <w:rPr>
          <w:rFonts w:ascii="Arial" w:hAnsi="Arial" w:cs="Arial"/>
        </w:rPr>
      </w:pPr>
      <w:r w:rsidRPr="0075147A">
        <w:rPr>
          <w:rFonts w:ascii="Arial" w:hAnsi="Arial" w:cs="Arial"/>
        </w:rPr>
        <w:t xml:space="preserve">First Nations students can apply for funding for post-secondary through their specific First Nation. Inquiries should be made to the Band Office of the students First Nation community.  Each band has a limited amount of funding to allocate each year, so it is suggested to become familiar with the funding application process for respective First Nation Communities. </w:t>
      </w:r>
    </w:p>
    <w:p w14:paraId="66DDF125" w14:textId="77777777" w:rsidR="0078471D" w:rsidRPr="0075147A" w:rsidRDefault="0078471D" w:rsidP="0078471D">
      <w:pPr>
        <w:pStyle w:val="Heading2"/>
      </w:pPr>
      <w:r w:rsidRPr="0075147A">
        <w:t>How to Register &amp; Apply for Indian Status</w:t>
      </w:r>
    </w:p>
    <w:p w14:paraId="30E009DB" w14:textId="77777777" w:rsidR="0078471D" w:rsidRPr="0075147A" w:rsidRDefault="0078471D" w:rsidP="0078471D">
      <w:pPr>
        <w:rPr>
          <w:rFonts w:ascii="Arial" w:hAnsi="Arial" w:cs="Arial"/>
        </w:rPr>
      </w:pPr>
      <w:r w:rsidRPr="0075147A">
        <w:rPr>
          <w:rFonts w:ascii="Arial" w:hAnsi="Arial" w:cs="Arial"/>
        </w:rPr>
        <w:t xml:space="preserve">Please speak to your parents/guardian or guidance counsellor for help on beginning this process. The following website provides an overview of the steps and documentation you may need: </w:t>
      </w:r>
    </w:p>
    <w:p w14:paraId="322CD567" w14:textId="77777777" w:rsidR="0078471D" w:rsidRPr="0075147A" w:rsidRDefault="0078471D" w:rsidP="0078471D">
      <w:pPr>
        <w:rPr>
          <w:rFonts w:ascii="Arial" w:hAnsi="Arial" w:cs="Arial"/>
        </w:rPr>
      </w:pPr>
      <w:r w:rsidRPr="0075147A">
        <w:rPr>
          <w:rStyle w:val="Hyperlink"/>
          <w:rFonts w:ascii="Arial" w:hAnsi="Arial" w:cs="Arial"/>
        </w:rPr>
        <w:t>https://www.aadnc-aandc.gc.ca/eng/1100100032472/1100100032473</w:t>
      </w:r>
    </w:p>
    <w:p w14:paraId="4A3A3D94" w14:textId="77777777" w:rsidR="0078471D" w:rsidRPr="0075147A" w:rsidRDefault="0078471D" w:rsidP="0078471D">
      <w:pPr>
        <w:pStyle w:val="Heading2"/>
      </w:pPr>
      <w:r w:rsidRPr="0075147A">
        <w:t>How to Register &amp; Apply for a Métis Citizenship Card</w:t>
      </w:r>
    </w:p>
    <w:p w14:paraId="58193C00" w14:textId="77777777" w:rsidR="0078471D" w:rsidRPr="0075147A" w:rsidRDefault="0078471D" w:rsidP="0078471D">
      <w:pPr>
        <w:rPr>
          <w:rFonts w:ascii="Arial" w:hAnsi="Arial" w:cs="Arial"/>
        </w:rPr>
      </w:pPr>
      <w:r w:rsidRPr="0075147A">
        <w:rPr>
          <w:rFonts w:ascii="Arial" w:hAnsi="Arial" w:cs="Arial"/>
        </w:rPr>
        <w:t xml:space="preserve">Please speak to your parents/guardian or guidance counsellor for help on beginning this process. The following website provides an application for Métis Citizenship with the Central Urban Métis Federation Inc. (CUMFI): </w:t>
      </w:r>
    </w:p>
    <w:p w14:paraId="52F155ED" w14:textId="77777777" w:rsidR="0078471D" w:rsidRPr="0075147A" w:rsidRDefault="0078471D" w:rsidP="0078471D">
      <w:pPr>
        <w:rPr>
          <w:rFonts w:ascii="Arial" w:hAnsi="Arial" w:cs="Arial"/>
          <w:b/>
        </w:rPr>
      </w:pPr>
      <w:r w:rsidRPr="0075147A">
        <w:rPr>
          <w:rStyle w:val="Hyperlink"/>
          <w:rFonts w:ascii="Arial" w:hAnsi="Arial" w:cs="Arial"/>
        </w:rPr>
        <w:lastRenderedPageBreak/>
        <w:t>http://mn-s.weebly.com/citizenship--registry.html</w:t>
      </w:r>
      <w:r w:rsidRPr="0075147A" w:rsidDel="00A55E14">
        <w:rPr>
          <w:rStyle w:val="Hyperlink"/>
          <w:rFonts w:ascii="Arial" w:hAnsi="Arial" w:cs="Arial"/>
        </w:rPr>
        <w:t xml:space="preserve"> </w:t>
      </w:r>
    </w:p>
    <w:p w14:paraId="24207B66" w14:textId="77777777" w:rsidR="0078471D" w:rsidRPr="00F835FC" w:rsidRDefault="0078471D" w:rsidP="0078471D">
      <w:pPr>
        <w:pStyle w:val="Heading1"/>
        <w:rPr>
          <w:sz w:val="28"/>
          <w:szCs w:val="28"/>
          <w:u w:val="single"/>
        </w:rPr>
      </w:pPr>
      <w:r w:rsidRPr="00F835FC">
        <w:rPr>
          <w:sz w:val="28"/>
          <w:szCs w:val="28"/>
          <w:u w:val="single"/>
        </w:rPr>
        <w:t>Local/Provincial Aboriginal Scholarships &amp; Bursaries</w:t>
      </w:r>
    </w:p>
    <w:p w14:paraId="452442AF" w14:textId="77777777" w:rsidR="0078471D" w:rsidRPr="0075147A" w:rsidRDefault="0078471D" w:rsidP="0078471D">
      <w:pPr>
        <w:rPr>
          <w:rFonts w:ascii="Arial" w:hAnsi="Arial" w:cs="Arial"/>
        </w:rPr>
      </w:pPr>
      <w:r w:rsidRPr="0075147A">
        <w:rPr>
          <w:rFonts w:ascii="Arial" w:hAnsi="Arial" w:cs="Arial"/>
          <w:b/>
        </w:rPr>
        <w:t>Greater Saskatoon Catholic Schools Bursaries</w:t>
      </w:r>
      <w:r w:rsidRPr="0075147A">
        <w:rPr>
          <w:rFonts w:ascii="Arial" w:hAnsi="Arial" w:cs="Arial"/>
        </w:rPr>
        <w:t xml:space="preserve"> – Spirit Award ($500, no post-secondary requirement, overcoming adversity), Academic award ($500 – overall academic excellence). Please contact your guidance counsellor for the application form. </w:t>
      </w:r>
    </w:p>
    <w:p w14:paraId="29079D35" w14:textId="77777777" w:rsidR="0078471D" w:rsidRPr="0075147A" w:rsidRDefault="0078471D" w:rsidP="0078471D">
      <w:pPr>
        <w:rPr>
          <w:rFonts w:ascii="Arial" w:hAnsi="Arial" w:cs="Arial"/>
        </w:rPr>
      </w:pPr>
    </w:p>
    <w:p w14:paraId="0CBABAE4" w14:textId="77777777" w:rsidR="0078471D" w:rsidRPr="0075147A" w:rsidRDefault="0078471D" w:rsidP="0078471D">
      <w:pPr>
        <w:rPr>
          <w:rFonts w:ascii="Arial" w:hAnsi="Arial" w:cs="Arial"/>
          <w:b/>
        </w:rPr>
      </w:pPr>
      <w:r w:rsidRPr="0075147A">
        <w:rPr>
          <w:rFonts w:ascii="Arial" w:hAnsi="Arial" w:cs="Arial"/>
          <w:b/>
        </w:rPr>
        <w:t xml:space="preserve">Saskatchewan Indian &amp; Métis Friendship Center </w:t>
      </w:r>
    </w:p>
    <w:p w14:paraId="59DFDDFC" w14:textId="77777777" w:rsidR="0078471D" w:rsidRPr="0075147A" w:rsidRDefault="00000000" w:rsidP="0078471D">
      <w:pPr>
        <w:rPr>
          <w:rFonts w:ascii="Arial" w:hAnsi="Arial" w:cs="Arial"/>
        </w:rPr>
      </w:pPr>
      <w:hyperlink r:id="rId126" w:history="1">
        <w:r w:rsidR="0078471D" w:rsidRPr="0075147A">
          <w:rPr>
            <w:rStyle w:val="Hyperlink"/>
            <w:rFonts w:ascii="Arial" w:hAnsi="Arial" w:cs="Arial"/>
          </w:rPr>
          <w:t>http://www.simfc.ca/ckfinder/userfiles/files/2013_SIMFC_ApplicationForm_NGRN.pdf</w:t>
        </w:r>
      </w:hyperlink>
      <w:r w:rsidR="0078471D" w:rsidRPr="0075147A">
        <w:rPr>
          <w:rFonts w:ascii="Arial" w:hAnsi="Arial" w:cs="Arial"/>
        </w:rPr>
        <w:t xml:space="preserve"> </w:t>
      </w:r>
    </w:p>
    <w:p w14:paraId="17686DC7" w14:textId="77777777" w:rsidR="0078471D" w:rsidRPr="0075147A" w:rsidRDefault="0078471D" w:rsidP="0078471D">
      <w:pPr>
        <w:rPr>
          <w:rFonts w:ascii="Arial" w:hAnsi="Arial" w:cs="Arial"/>
          <w:b/>
        </w:rPr>
      </w:pPr>
    </w:p>
    <w:p w14:paraId="74516CE8" w14:textId="77777777" w:rsidR="0078471D" w:rsidRPr="0075147A" w:rsidRDefault="0078471D" w:rsidP="0078471D">
      <w:pPr>
        <w:rPr>
          <w:rFonts w:ascii="Arial" w:hAnsi="Arial" w:cs="Arial"/>
          <w:b/>
        </w:rPr>
      </w:pPr>
      <w:r w:rsidRPr="0075147A">
        <w:rPr>
          <w:rFonts w:ascii="Arial" w:hAnsi="Arial" w:cs="Arial"/>
          <w:b/>
        </w:rPr>
        <w:t xml:space="preserve">Sasktel Indigenous Youth Awards of Excellence </w:t>
      </w:r>
    </w:p>
    <w:p w14:paraId="44933997" w14:textId="77777777" w:rsidR="0078471D" w:rsidRPr="0075147A" w:rsidRDefault="00000000" w:rsidP="0078471D">
      <w:pPr>
        <w:rPr>
          <w:rFonts w:ascii="Arial" w:hAnsi="Arial" w:cs="Arial"/>
        </w:rPr>
      </w:pPr>
      <w:hyperlink r:id="rId127" w:history="1">
        <w:r w:rsidR="0078471D" w:rsidRPr="0075147A">
          <w:rPr>
            <w:rStyle w:val="Hyperlink"/>
            <w:rFonts w:ascii="Arial" w:hAnsi="Arial" w:cs="Arial"/>
          </w:rPr>
          <w:t>https://www.sasktel.com/about-us/corporate-social-responsibility/indigenous-youth-awards-of-excellence-site/sasktel-indigenous-youth-awards-of-excellence</w:t>
        </w:r>
      </w:hyperlink>
      <w:r w:rsidR="0078471D" w:rsidRPr="0075147A">
        <w:rPr>
          <w:rFonts w:ascii="Arial" w:hAnsi="Arial" w:cs="Arial"/>
        </w:rPr>
        <w:t xml:space="preserve"> </w:t>
      </w:r>
    </w:p>
    <w:p w14:paraId="53BD644D" w14:textId="77777777" w:rsidR="0078471D" w:rsidRPr="0075147A" w:rsidRDefault="0078471D" w:rsidP="0078471D">
      <w:pPr>
        <w:rPr>
          <w:rFonts w:ascii="Arial" w:hAnsi="Arial" w:cs="Arial"/>
        </w:rPr>
      </w:pPr>
    </w:p>
    <w:p w14:paraId="153B0D8C" w14:textId="77777777" w:rsidR="0078471D" w:rsidRPr="0075147A" w:rsidRDefault="0078471D" w:rsidP="0078471D">
      <w:pPr>
        <w:rPr>
          <w:rFonts w:ascii="Arial" w:hAnsi="Arial" w:cs="Arial"/>
        </w:rPr>
      </w:pPr>
      <w:r w:rsidRPr="0075147A">
        <w:rPr>
          <w:rFonts w:ascii="Arial" w:hAnsi="Arial" w:cs="Arial"/>
          <w:b/>
        </w:rPr>
        <w:t>Gabriel Dumont Institute</w:t>
      </w:r>
      <w:r w:rsidRPr="0075147A">
        <w:rPr>
          <w:rFonts w:ascii="Arial" w:hAnsi="Arial" w:cs="Arial"/>
        </w:rPr>
        <w:t xml:space="preserve"> offers the SUNTEP (Bachelor of Education) program, GDC (a two-year Arts and Science program) and funding opportunities for other diploma or degree programs for Métis students. </w:t>
      </w:r>
    </w:p>
    <w:p w14:paraId="092EB321" w14:textId="77777777" w:rsidR="0078471D" w:rsidRPr="0075147A" w:rsidRDefault="00000000" w:rsidP="0078471D">
      <w:pPr>
        <w:rPr>
          <w:rFonts w:ascii="Arial" w:hAnsi="Arial" w:cs="Arial"/>
        </w:rPr>
      </w:pPr>
      <w:hyperlink r:id="rId128" w:history="1">
        <w:r w:rsidR="0078471D" w:rsidRPr="0075147A">
          <w:rPr>
            <w:rStyle w:val="Hyperlink"/>
            <w:rFonts w:ascii="Arial" w:hAnsi="Arial" w:cs="Arial"/>
          </w:rPr>
          <w:t>https://gdins.org/student-services/scholarships-bursaries/</w:t>
        </w:r>
      </w:hyperlink>
      <w:r w:rsidR="0078471D" w:rsidRPr="0075147A">
        <w:rPr>
          <w:rFonts w:ascii="Arial" w:hAnsi="Arial" w:cs="Arial"/>
        </w:rPr>
        <w:t xml:space="preserve"> </w:t>
      </w:r>
    </w:p>
    <w:p w14:paraId="1A3FAC43" w14:textId="77777777" w:rsidR="0078471D" w:rsidRPr="0075147A" w:rsidRDefault="0078471D" w:rsidP="0078471D">
      <w:pPr>
        <w:rPr>
          <w:rFonts w:ascii="Arial" w:hAnsi="Arial" w:cs="Arial"/>
          <w:b/>
        </w:rPr>
      </w:pPr>
    </w:p>
    <w:p w14:paraId="0608D661" w14:textId="77777777" w:rsidR="0078471D" w:rsidRPr="0075147A" w:rsidRDefault="0078471D" w:rsidP="0078471D">
      <w:pPr>
        <w:rPr>
          <w:rFonts w:ascii="Arial" w:hAnsi="Arial" w:cs="Arial"/>
          <w:b/>
        </w:rPr>
      </w:pPr>
      <w:r w:rsidRPr="0075147A">
        <w:rPr>
          <w:rFonts w:ascii="Arial" w:hAnsi="Arial" w:cs="Arial"/>
          <w:b/>
        </w:rPr>
        <w:t>University of Saskatchewan</w:t>
      </w:r>
    </w:p>
    <w:p w14:paraId="4DBB855D" w14:textId="77777777" w:rsidR="0078471D" w:rsidRPr="0075147A" w:rsidRDefault="00000000" w:rsidP="0078471D">
      <w:pPr>
        <w:rPr>
          <w:rFonts w:ascii="Arial" w:hAnsi="Arial" w:cs="Arial"/>
        </w:rPr>
      </w:pPr>
      <w:hyperlink r:id="rId129" w:anchor="Funding" w:history="1">
        <w:r w:rsidR="0078471D" w:rsidRPr="0075147A">
          <w:rPr>
            <w:rStyle w:val="Hyperlink"/>
            <w:rFonts w:ascii="Arial" w:hAnsi="Arial" w:cs="Arial"/>
          </w:rPr>
          <w:t>https://students.usask.ca/aboriginal/#Funding</w:t>
        </w:r>
      </w:hyperlink>
      <w:r w:rsidR="0078471D" w:rsidRPr="0075147A">
        <w:rPr>
          <w:rFonts w:ascii="Arial" w:hAnsi="Arial" w:cs="Arial"/>
        </w:rPr>
        <w:t xml:space="preserve"> </w:t>
      </w:r>
    </w:p>
    <w:p w14:paraId="04997BDA" w14:textId="77777777" w:rsidR="0078471D" w:rsidRPr="0075147A" w:rsidRDefault="00000000" w:rsidP="0078471D">
      <w:pPr>
        <w:rPr>
          <w:rFonts w:ascii="Arial" w:hAnsi="Arial" w:cs="Arial"/>
        </w:rPr>
      </w:pPr>
      <w:hyperlink r:id="rId130" w:history="1">
        <w:r w:rsidR="0078471D" w:rsidRPr="0075147A">
          <w:rPr>
            <w:rStyle w:val="Hyperlink"/>
            <w:rFonts w:ascii="Arial" w:hAnsi="Arial" w:cs="Arial"/>
          </w:rPr>
          <w:t>https://admissions.usask.ca/money/scholarships.php</w:t>
        </w:r>
      </w:hyperlink>
      <w:r w:rsidR="0078471D" w:rsidRPr="0075147A">
        <w:rPr>
          <w:rFonts w:ascii="Arial" w:hAnsi="Arial" w:cs="Arial"/>
        </w:rPr>
        <w:t xml:space="preserve"> </w:t>
      </w:r>
    </w:p>
    <w:p w14:paraId="2BBD94B2" w14:textId="77777777" w:rsidR="0078471D" w:rsidRPr="0075147A" w:rsidRDefault="0078471D" w:rsidP="0078471D">
      <w:pPr>
        <w:rPr>
          <w:rFonts w:ascii="Arial" w:hAnsi="Arial" w:cs="Arial"/>
        </w:rPr>
      </w:pPr>
    </w:p>
    <w:p w14:paraId="45EFB371" w14:textId="77777777" w:rsidR="0078471D" w:rsidRPr="0075147A" w:rsidRDefault="0078471D" w:rsidP="0078471D">
      <w:pPr>
        <w:rPr>
          <w:rFonts w:ascii="Arial" w:hAnsi="Arial" w:cs="Arial"/>
          <w:b/>
        </w:rPr>
      </w:pPr>
      <w:r w:rsidRPr="0075147A">
        <w:rPr>
          <w:rFonts w:ascii="Arial" w:hAnsi="Arial" w:cs="Arial"/>
          <w:b/>
        </w:rPr>
        <w:t>St. Thomas Moore</w:t>
      </w:r>
    </w:p>
    <w:p w14:paraId="1E79CD39" w14:textId="77777777" w:rsidR="0078471D" w:rsidRPr="0075147A" w:rsidRDefault="00000000" w:rsidP="0078471D">
      <w:pPr>
        <w:rPr>
          <w:rFonts w:ascii="Arial" w:hAnsi="Arial" w:cs="Arial"/>
        </w:rPr>
      </w:pPr>
      <w:hyperlink r:id="rId131" w:history="1">
        <w:r w:rsidR="0078471D" w:rsidRPr="0075147A">
          <w:rPr>
            <w:rStyle w:val="Hyperlink"/>
            <w:rFonts w:ascii="Arial" w:hAnsi="Arial" w:cs="Arial"/>
          </w:rPr>
          <w:t>https://stmcollege.ca/study-here/scholarships-bursaries/aboriginal-awards.php</w:t>
        </w:r>
      </w:hyperlink>
      <w:r w:rsidR="0078471D" w:rsidRPr="0075147A">
        <w:rPr>
          <w:rFonts w:ascii="Arial" w:hAnsi="Arial" w:cs="Arial"/>
        </w:rPr>
        <w:t xml:space="preserve"> </w:t>
      </w:r>
    </w:p>
    <w:p w14:paraId="5854DE7F" w14:textId="77777777" w:rsidR="0078471D" w:rsidRPr="0075147A" w:rsidRDefault="0078471D" w:rsidP="0078471D">
      <w:pPr>
        <w:rPr>
          <w:rFonts w:ascii="Arial" w:hAnsi="Arial" w:cs="Arial"/>
          <w:b/>
        </w:rPr>
      </w:pPr>
    </w:p>
    <w:p w14:paraId="51E0A2FD" w14:textId="77777777" w:rsidR="0078471D" w:rsidRPr="0075147A" w:rsidRDefault="0078471D" w:rsidP="0078471D">
      <w:pPr>
        <w:rPr>
          <w:rFonts w:ascii="Arial" w:hAnsi="Arial" w:cs="Arial"/>
          <w:b/>
        </w:rPr>
      </w:pPr>
      <w:r w:rsidRPr="0075147A">
        <w:rPr>
          <w:rFonts w:ascii="Arial" w:hAnsi="Arial" w:cs="Arial"/>
          <w:b/>
        </w:rPr>
        <w:t>First Nations University of Canada (FNUC)</w:t>
      </w:r>
    </w:p>
    <w:p w14:paraId="76149436" w14:textId="77777777" w:rsidR="0078471D" w:rsidRPr="0075147A" w:rsidRDefault="00000000" w:rsidP="0078471D">
      <w:pPr>
        <w:rPr>
          <w:rFonts w:ascii="Arial" w:hAnsi="Arial" w:cs="Arial"/>
        </w:rPr>
      </w:pPr>
      <w:hyperlink r:id="rId132" w:history="1">
        <w:r w:rsidR="0078471D" w:rsidRPr="0075147A">
          <w:rPr>
            <w:rStyle w:val="Hyperlink"/>
            <w:rFonts w:ascii="Arial" w:hAnsi="Arial" w:cs="Arial"/>
          </w:rPr>
          <w:t>http://fnuniv.ca/scholarships</w:t>
        </w:r>
      </w:hyperlink>
      <w:r w:rsidR="0078471D" w:rsidRPr="0075147A">
        <w:rPr>
          <w:rFonts w:ascii="Arial" w:hAnsi="Arial" w:cs="Arial"/>
        </w:rPr>
        <w:t xml:space="preserve"> </w:t>
      </w:r>
    </w:p>
    <w:p w14:paraId="2CA7ADD4" w14:textId="77777777" w:rsidR="0078471D" w:rsidRDefault="0078471D" w:rsidP="0078471D">
      <w:pPr>
        <w:rPr>
          <w:rFonts w:ascii="Arial" w:hAnsi="Arial" w:cs="Arial"/>
        </w:rPr>
      </w:pPr>
    </w:p>
    <w:p w14:paraId="72BD4F05" w14:textId="77777777" w:rsidR="0078471D" w:rsidRPr="0075147A" w:rsidRDefault="0078471D" w:rsidP="0078471D">
      <w:pPr>
        <w:rPr>
          <w:rFonts w:ascii="Arial" w:hAnsi="Arial" w:cs="Arial"/>
          <w:b/>
        </w:rPr>
      </w:pPr>
      <w:r w:rsidRPr="0075147A">
        <w:rPr>
          <w:rFonts w:ascii="Arial" w:hAnsi="Arial" w:cs="Arial"/>
          <w:b/>
        </w:rPr>
        <w:t>Saskatchewan Polytechnic</w:t>
      </w:r>
    </w:p>
    <w:p w14:paraId="5B72AE83" w14:textId="77777777" w:rsidR="0078471D" w:rsidRPr="0075147A" w:rsidRDefault="00000000" w:rsidP="0078471D">
      <w:pPr>
        <w:rPr>
          <w:rFonts w:ascii="Arial" w:hAnsi="Arial" w:cs="Arial"/>
        </w:rPr>
      </w:pPr>
      <w:hyperlink r:id="rId133" w:history="1">
        <w:r w:rsidR="0078471D" w:rsidRPr="0075147A">
          <w:rPr>
            <w:rStyle w:val="Hyperlink"/>
            <w:rFonts w:ascii="Arial" w:hAnsi="Arial" w:cs="Arial"/>
          </w:rPr>
          <w:t>http://saskpolytech.ca/student-services/support/indigenous/index.aspx</w:t>
        </w:r>
      </w:hyperlink>
      <w:r w:rsidR="0078471D" w:rsidRPr="0075147A">
        <w:rPr>
          <w:rFonts w:ascii="Arial" w:hAnsi="Arial" w:cs="Arial"/>
        </w:rPr>
        <w:t xml:space="preserve"> </w:t>
      </w:r>
    </w:p>
    <w:p w14:paraId="314EE24A" w14:textId="77777777" w:rsidR="0078471D" w:rsidRPr="0075147A" w:rsidRDefault="0078471D" w:rsidP="0078471D">
      <w:pPr>
        <w:rPr>
          <w:rFonts w:ascii="Arial" w:hAnsi="Arial" w:cs="Arial"/>
        </w:rPr>
      </w:pPr>
    </w:p>
    <w:p w14:paraId="02A3D91D" w14:textId="77777777" w:rsidR="0078471D" w:rsidRPr="0075147A" w:rsidRDefault="0078471D" w:rsidP="0078471D">
      <w:pPr>
        <w:rPr>
          <w:rFonts w:ascii="Arial" w:hAnsi="Arial" w:cs="Arial"/>
          <w:b/>
        </w:rPr>
      </w:pPr>
      <w:r w:rsidRPr="0075147A">
        <w:rPr>
          <w:rFonts w:ascii="Arial" w:hAnsi="Arial" w:cs="Arial"/>
          <w:b/>
        </w:rPr>
        <w:t xml:space="preserve">Saskatchewan Indian Institute of Technologies (SIIT) </w:t>
      </w:r>
    </w:p>
    <w:p w14:paraId="65B44FDD" w14:textId="77777777" w:rsidR="0078471D" w:rsidRPr="0075147A" w:rsidRDefault="00000000" w:rsidP="0078471D">
      <w:pPr>
        <w:rPr>
          <w:rFonts w:ascii="Arial" w:hAnsi="Arial" w:cs="Arial"/>
        </w:rPr>
      </w:pPr>
      <w:hyperlink r:id="rId134" w:history="1">
        <w:r w:rsidR="0078471D" w:rsidRPr="0075147A">
          <w:rPr>
            <w:rStyle w:val="Hyperlink"/>
            <w:rFonts w:ascii="Arial" w:hAnsi="Arial" w:cs="Arial"/>
          </w:rPr>
          <w:t>http://www.siit.ca/pages/scholarships--bursaries.html</w:t>
        </w:r>
      </w:hyperlink>
      <w:r w:rsidR="0078471D" w:rsidRPr="0075147A">
        <w:rPr>
          <w:rFonts w:ascii="Arial" w:hAnsi="Arial" w:cs="Arial"/>
        </w:rPr>
        <w:t xml:space="preserve"> </w:t>
      </w:r>
    </w:p>
    <w:p w14:paraId="76614669" w14:textId="77777777" w:rsidR="0078471D" w:rsidRPr="0075147A" w:rsidRDefault="0078471D" w:rsidP="0078471D">
      <w:pPr>
        <w:rPr>
          <w:rFonts w:ascii="Arial" w:hAnsi="Arial" w:cs="Arial"/>
        </w:rPr>
      </w:pPr>
    </w:p>
    <w:p w14:paraId="4F39840E" w14:textId="77777777" w:rsidR="0078471D" w:rsidRPr="0075147A" w:rsidRDefault="0078471D" w:rsidP="0078471D">
      <w:pPr>
        <w:rPr>
          <w:rFonts w:ascii="Arial" w:hAnsi="Arial" w:cs="Arial"/>
          <w:b/>
        </w:rPr>
      </w:pPr>
      <w:r w:rsidRPr="0075147A">
        <w:rPr>
          <w:rFonts w:ascii="Arial" w:hAnsi="Arial" w:cs="Arial"/>
          <w:b/>
        </w:rPr>
        <w:t>Government of Saskatchewan</w:t>
      </w:r>
    </w:p>
    <w:p w14:paraId="6C8E1D4A" w14:textId="77777777" w:rsidR="0078471D" w:rsidRPr="0075147A" w:rsidRDefault="00000000" w:rsidP="0078471D">
      <w:pPr>
        <w:rPr>
          <w:rFonts w:ascii="Arial" w:hAnsi="Arial" w:cs="Arial"/>
        </w:rPr>
      </w:pPr>
      <w:hyperlink r:id="rId135" w:history="1">
        <w:r w:rsidR="0078471D" w:rsidRPr="0075147A">
          <w:rPr>
            <w:rStyle w:val="Hyperlink"/>
            <w:rFonts w:ascii="Arial" w:hAnsi="Arial" w:cs="Arial"/>
          </w:rPr>
          <w:t>https://www.saskatchewan.ca/residents/education-and-learning/scholarships-bursaries-grants/scholarships</w:t>
        </w:r>
      </w:hyperlink>
      <w:r w:rsidR="0078471D" w:rsidRPr="0075147A">
        <w:rPr>
          <w:rFonts w:ascii="Arial" w:hAnsi="Arial" w:cs="Arial"/>
        </w:rPr>
        <w:t xml:space="preserve"> </w:t>
      </w:r>
    </w:p>
    <w:p w14:paraId="35FD6279" w14:textId="77777777" w:rsidR="0078471D" w:rsidRPr="00F835FC" w:rsidRDefault="0078471D" w:rsidP="0078471D">
      <w:pPr>
        <w:pStyle w:val="Heading1"/>
        <w:rPr>
          <w:sz w:val="28"/>
          <w:szCs w:val="28"/>
          <w:u w:val="single"/>
        </w:rPr>
      </w:pPr>
      <w:r w:rsidRPr="00F835FC">
        <w:rPr>
          <w:sz w:val="28"/>
          <w:szCs w:val="28"/>
          <w:u w:val="single"/>
        </w:rPr>
        <w:t>Canadian Aboriginal Scholarships &amp; Bursaries</w:t>
      </w:r>
    </w:p>
    <w:p w14:paraId="7DA3B681" w14:textId="77777777" w:rsidR="0078471D" w:rsidRPr="0075147A" w:rsidRDefault="0078471D" w:rsidP="0078471D">
      <w:pPr>
        <w:rPr>
          <w:rFonts w:ascii="Arial" w:hAnsi="Arial" w:cs="Arial"/>
        </w:rPr>
      </w:pPr>
      <w:r w:rsidRPr="0075147A">
        <w:rPr>
          <w:rFonts w:ascii="Arial" w:hAnsi="Arial" w:cs="Arial"/>
        </w:rPr>
        <w:t xml:space="preserve">Most Canadian universities have services and opportunities targeted for Aboriginal students such as Aboriginal student advisors, transition programs, Aboriginal student centers, Elders, and much more. </w:t>
      </w:r>
    </w:p>
    <w:p w14:paraId="0AEDC718" w14:textId="77777777" w:rsidR="0078471D" w:rsidRPr="0075147A" w:rsidRDefault="00000000" w:rsidP="0078471D">
      <w:pPr>
        <w:rPr>
          <w:rFonts w:ascii="Arial" w:hAnsi="Arial" w:cs="Arial"/>
        </w:rPr>
      </w:pPr>
      <w:hyperlink r:id="rId136" w:history="1">
        <w:r w:rsidR="0078471D" w:rsidRPr="0075147A">
          <w:rPr>
            <w:rStyle w:val="Hyperlink"/>
            <w:rFonts w:ascii="Arial" w:hAnsi="Arial" w:cs="Arial"/>
          </w:rPr>
          <w:t>http://www.universitystudy.ca/plan-for-university/scholarships-grants-and-bursaries-for-canadian-students/</w:t>
        </w:r>
      </w:hyperlink>
      <w:r w:rsidR="0078471D" w:rsidRPr="0075147A">
        <w:rPr>
          <w:rFonts w:ascii="Arial" w:hAnsi="Arial" w:cs="Arial"/>
        </w:rPr>
        <w:t xml:space="preserve"> </w:t>
      </w:r>
    </w:p>
    <w:p w14:paraId="57590049" w14:textId="77777777" w:rsidR="0078471D" w:rsidRPr="0075147A" w:rsidRDefault="0078471D" w:rsidP="0078471D">
      <w:pPr>
        <w:rPr>
          <w:rFonts w:ascii="Arial" w:hAnsi="Arial" w:cs="Arial"/>
        </w:rPr>
      </w:pPr>
    </w:p>
    <w:p w14:paraId="072A7315" w14:textId="77777777" w:rsidR="0078471D" w:rsidRPr="0075147A" w:rsidRDefault="0078471D" w:rsidP="0078471D">
      <w:pPr>
        <w:rPr>
          <w:rFonts w:ascii="Arial" w:hAnsi="Arial" w:cs="Arial"/>
          <w:b/>
        </w:rPr>
      </w:pPr>
      <w:r w:rsidRPr="0075147A">
        <w:rPr>
          <w:rFonts w:ascii="Arial" w:hAnsi="Arial" w:cs="Arial"/>
          <w:b/>
        </w:rPr>
        <w:t>Indspire</w:t>
      </w:r>
    </w:p>
    <w:p w14:paraId="5D6EF4DE" w14:textId="77777777" w:rsidR="0078471D" w:rsidRPr="0075147A" w:rsidRDefault="00000000" w:rsidP="0078471D">
      <w:pPr>
        <w:rPr>
          <w:rFonts w:ascii="Arial" w:hAnsi="Arial" w:cs="Arial"/>
        </w:rPr>
      </w:pPr>
      <w:hyperlink r:id="rId137" w:history="1">
        <w:r w:rsidR="0078471D" w:rsidRPr="0075147A">
          <w:rPr>
            <w:rStyle w:val="Hyperlink"/>
            <w:rFonts w:ascii="Arial" w:hAnsi="Arial" w:cs="Arial"/>
          </w:rPr>
          <w:t>http://indspire.ca/for-students/bursaries-scholarships/</w:t>
        </w:r>
      </w:hyperlink>
      <w:r w:rsidR="0078471D" w:rsidRPr="0075147A">
        <w:rPr>
          <w:rFonts w:ascii="Arial" w:hAnsi="Arial" w:cs="Arial"/>
        </w:rPr>
        <w:t xml:space="preserve"> </w:t>
      </w:r>
    </w:p>
    <w:p w14:paraId="0C5B615A" w14:textId="77777777" w:rsidR="0078471D" w:rsidRPr="0075147A" w:rsidRDefault="0078471D" w:rsidP="0078471D">
      <w:pPr>
        <w:rPr>
          <w:rFonts w:ascii="Arial" w:hAnsi="Arial" w:cs="Arial"/>
          <w:b/>
        </w:rPr>
      </w:pPr>
    </w:p>
    <w:p w14:paraId="72A59351" w14:textId="77777777" w:rsidR="0078471D" w:rsidRPr="0075147A" w:rsidRDefault="0078471D" w:rsidP="0078471D">
      <w:pPr>
        <w:rPr>
          <w:rFonts w:ascii="Arial" w:hAnsi="Arial" w:cs="Arial"/>
          <w:b/>
        </w:rPr>
      </w:pPr>
      <w:r w:rsidRPr="0075147A">
        <w:rPr>
          <w:rFonts w:ascii="Arial" w:hAnsi="Arial" w:cs="Arial"/>
          <w:b/>
        </w:rPr>
        <w:t>Indigenous Bursaries Search Tool</w:t>
      </w:r>
    </w:p>
    <w:p w14:paraId="718D1115" w14:textId="77777777" w:rsidR="0078471D" w:rsidRPr="0075147A" w:rsidRDefault="00000000" w:rsidP="0078471D">
      <w:pPr>
        <w:rPr>
          <w:rFonts w:ascii="Arial" w:hAnsi="Arial" w:cs="Arial"/>
        </w:rPr>
      </w:pPr>
      <w:hyperlink r:id="rId138" w:history="1">
        <w:r w:rsidR="0078471D" w:rsidRPr="0075147A">
          <w:rPr>
            <w:rStyle w:val="Hyperlink"/>
            <w:rFonts w:ascii="Arial" w:hAnsi="Arial" w:cs="Arial"/>
          </w:rPr>
          <w:t>http://www.aadnc-aandc.gc.ca/eng/1351185180120/1351685455328</w:t>
        </w:r>
      </w:hyperlink>
      <w:r w:rsidR="0078471D" w:rsidRPr="0075147A">
        <w:rPr>
          <w:rFonts w:ascii="Arial" w:hAnsi="Arial" w:cs="Arial"/>
        </w:rPr>
        <w:t xml:space="preserve"> </w:t>
      </w:r>
    </w:p>
    <w:p w14:paraId="792F1AA2" w14:textId="77777777" w:rsidR="0078471D" w:rsidRPr="0075147A" w:rsidRDefault="0078471D" w:rsidP="0078471D">
      <w:pPr>
        <w:rPr>
          <w:rFonts w:ascii="Arial" w:hAnsi="Arial" w:cs="Arial"/>
          <w:b/>
        </w:rPr>
      </w:pPr>
    </w:p>
    <w:p w14:paraId="21CB8C5E" w14:textId="77777777" w:rsidR="0078471D" w:rsidRPr="0075147A" w:rsidRDefault="0078471D" w:rsidP="0078471D">
      <w:pPr>
        <w:rPr>
          <w:rFonts w:ascii="Arial" w:hAnsi="Arial" w:cs="Arial"/>
          <w:b/>
        </w:rPr>
      </w:pPr>
      <w:r w:rsidRPr="0075147A">
        <w:rPr>
          <w:rFonts w:ascii="Arial" w:hAnsi="Arial" w:cs="Arial"/>
          <w:b/>
        </w:rPr>
        <w:lastRenderedPageBreak/>
        <w:t>Scholarships Canada</w:t>
      </w:r>
    </w:p>
    <w:p w14:paraId="0C854EA0" w14:textId="77777777" w:rsidR="0078471D" w:rsidRPr="0075147A" w:rsidRDefault="00000000" w:rsidP="0078471D">
      <w:pPr>
        <w:rPr>
          <w:rFonts w:ascii="Arial" w:hAnsi="Arial" w:cs="Arial"/>
        </w:rPr>
      </w:pPr>
      <w:hyperlink r:id="rId139" w:history="1">
        <w:r w:rsidR="0078471D" w:rsidRPr="0075147A">
          <w:rPr>
            <w:rStyle w:val="Hyperlink"/>
            <w:rFonts w:ascii="Arial" w:hAnsi="Arial" w:cs="Arial"/>
          </w:rPr>
          <w:t>http://www.scholarshipscanada.com/</w:t>
        </w:r>
      </w:hyperlink>
      <w:r w:rsidR="0078471D" w:rsidRPr="0075147A">
        <w:rPr>
          <w:rFonts w:ascii="Arial" w:hAnsi="Arial" w:cs="Arial"/>
        </w:rPr>
        <w:t xml:space="preserve"> </w:t>
      </w:r>
    </w:p>
    <w:p w14:paraId="1A499DFC" w14:textId="77777777" w:rsidR="0078471D" w:rsidRPr="0075147A" w:rsidRDefault="0078471D" w:rsidP="0078471D">
      <w:pPr>
        <w:rPr>
          <w:rFonts w:ascii="Arial" w:hAnsi="Arial" w:cs="Arial"/>
        </w:rPr>
      </w:pPr>
    </w:p>
    <w:p w14:paraId="2F735309" w14:textId="77777777" w:rsidR="0078471D" w:rsidRPr="0075147A" w:rsidRDefault="0078471D" w:rsidP="0078471D">
      <w:pPr>
        <w:rPr>
          <w:rFonts w:ascii="Arial" w:hAnsi="Arial" w:cs="Arial"/>
          <w:b/>
        </w:rPr>
      </w:pPr>
      <w:r w:rsidRPr="0075147A">
        <w:rPr>
          <w:rFonts w:ascii="Arial" w:hAnsi="Arial" w:cs="Arial"/>
          <w:b/>
        </w:rPr>
        <w:t>Student Awards (account creation needed)</w:t>
      </w:r>
    </w:p>
    <w:p w14:paraId="2827C79B" w14:textId="77777777" w:rsidR="0078471D" w:rsidRPr="0075147A" w:rsidRDefault="00000000" w:rsidP="0078471D">
      <w:pPr>
        <w:rPr>
          <w:rFonts w:ascii="Arial" w:hAnsi="Arial" w:cs="Arial"/>
        </w:rPr>
      </w:pPr>
      <w:hyperlink r:id="rId140" w:history="1">
        <w:r w:rsidR="0078471D" w:rsidRPr="0075147A">
          <w:rPr>
            <w:rStyle w:val="Hyperlink"/>
            <w:rFonts w:ascii="Arial" w:hAnsi="Arial" w:cs="Arial"/>
          </w:rPr>
          <w:t>https://yconic.com/?redirect_from=studentawards</w:t>
        </w:r>
      </w:hyperlink>
      <w:r w:rsidR="0078471D" w:rsidRPr="0075147A">
        <w:rPr>
          <w:rFonts w:ascii="Arial" w:hAnsi="Arial" w:cs="Arial"/>
        </w:rPr>
        <w:t xml:space="preserve"> </w:t>
      </w:r>
    </w:p>
    <w:p w14:paraId="5E7E3C41" w14:textId="77777777" w:rsidR="0078471D" w:rsidRPr="0075147A" w:rsidRDefault="0078471D" w:rsidP="0078471D">
      <w:pPr>
        <w:rPr>
          <w:rFonts w:ascii="Arial" w:hAnsi="Arial" w:cs="Arial"/>
        </w:rPr>
      </w:pPr>
    </w:p>
    <w:p w14:paraId="49C551E7" w14:textId="77777777" w:rsidR="0078471D" w:rsidRPr="0075147A" w:rsidRDefault="0078471D" w:rsidP="0078471D">
      <w:pPr>
        <w:rPr>
          <w:rFonts w:ascii="Arial" w:hAnsi="Arial" w:cs="Arial"/>
          <w:b/>
        </w:rPr>
      </w:pPr>
      <w:r w:rsidRPr="0075147A">
        <w:rPr>
          <w:rFonts w:ascii="Arial" w:hAnsi="Arial" w:cs="Arial"/>
          <w:b/>
        </w:rPr>
        <w:t>Royal Bank of Canada (RBC)</w:t>
      </w:r>
    </w:p>
    <w:p w14:paraId="70D11BE4" w14:textId="77777777" w:rsidR="0078471D" w:rsidRPr="0075147A" w:rsidRDefault="00000000" w:rsidP="0078471D">
      <w:pPr>
        <w:rPr>
          <w:rFonts w:ascii="Arial" w:hAnsi="Arial" w:cs="Arial"/>
        </w:rPr>
      </w:pPr>
      <w:hyperlink r:id="rId141" w:history="1">
        <w:r w:rsidR="0078471D" w:rsidRPr="0075147A">
          <w:rPr>
            <w:rStyle w:val="Hyperlink"/>
            <w:rFonts w:ascii="Arial" w:hAnsi="Arial" w:cs="Arial"/>
          </w:rPr>
          <w:t>https://goto-apply.ca/rbc/</w:t>
        </w:r>
      </w:hyperlink>
      <w:r w:rsidR="0078471D" w:rsidRPr="0075147A">
        <w:rPr>
          <w:rFonts w:ascii="Arial" w:hAnsi="Arial" w:cs="Arial"/>
        </w:rPr>
        <w:t xml:space="preserve"> </w:t>
      </w:r>
    </w:p>
    <w:p w14:paraId="04882C9F" w14:textId="77777777" w:rsidR="0078471D" w:rsidRPr="0075147A" w:rsidRDefault="0078471D" w:rsidP="0078471D">
      <w:pPr>
        <w:rPr>
          <w:rFonts w:ascii="Arial" w:hAnsi="Arial" w:cs="Arial"/>
          <w:b/>
        </w:rPr>
      </w:pPr>
      <w:r w:rsidRPr="0075147A">
        <w:rPr>
          <w:rFonts w:ascii="Arial" w:hAnsi="Arial" w:cs="Arial"/>
          <w:b/>
        </w:rPr>
        <w:t>LYNX Aboriginal Student Career &amp; Employment Program</w:t>
      </w:r>
    </w:p>
    <w:p w14:paraId="3A58E5FF" w14:textId="77777777" w:rsidR="0078471D" w:rsidRPr="0075147A" w:rsidRDefault="00000000" w:rsidP="0078471D">
      <w:pPr>
        <w:rPr>
          <w:rFonts w:ascii="Arial" w:hAnsi="Arial" w:cs="Arial"/>
        </w:rPr>
      </w:pPr>
      <w:hyperlink r:id="rId142" w:history="1">
        <w:r w:rsidR="0078471D" w:rsidRPr="0075147A">
          <w:rPr>
            <w:rStyle w:val="Hyperlink"/>
            <w:rFonts w:ascii="Arial" w:hAnsi="Arial" w:cs="Arial"/>
          </w:rPr>
          <w:t>http://aboriginallynx.ca/lynxsponsors</w:t>
        </w:r>
      </w:hyperlink>
      <w:r w:rsidR="0078471D" w:rsidRPr="0075147A">
        <w:rPr>
          <w:rFonts w:ascii="Arial" w:hAnsi="Arial" w:cs="Arial"/>
        </w:rPr>
        <w:t xml:space="preserve"> </w:t>
      </w:r>
    </w:p>
    <w:p w14:paraId="01919ABE" w14:textId="77777777" w:rsidR="0078471D" w:rsidRPr="00F835FC" w:rsidRDefault="0078471D" w:rsidP="0078471D">
      <w:pPr>
        <w:pStyle w:val="Heading1"/>
        <w:rPr>
          <w:sz w:val="28"/>
          <w:szCs w:val="28"/>
        </w:rPr>
      </w:pPr>
      <w:r w:rsidRPr="00F835FC">
        <w:rPr>
          <w:sz w:val="28"/>
          <w:szCs w:val="28"/>
        </w:rPr>
        <w:t>Help With Employment &amp; Job Training</w:t>
      </w:r>
    </w:p>
    <w:p w14:paraId="06E3681C" w14:textId="77777777" w:rsidR="0078471D" w:rsidRPr="0075147A" w:rsidRDefault="0078471D" w:rsidP="0078471D">
      <w:pPr>
        <w:rPr>
          <w:rFonts w:ascii="Arial" w:hAnsi="Arial" w:cs="Arial"/>
        </w:rPr>
      </w:pPr>
      <w:r w:rsidRPr="0075147A">
        <w:rPr>
          <w:rFonts w:ascii="Arial" w:hAnsi="Arial" w:cs="Arial"/>
        </w:rPr>
        <w:t>Many organizations have representative workforce staff working within their human resource departments. These individuals are a great resource.</w:t>
      </w:r>
    </w:p>
    <w:p w14:paraId="03F828E4" w14:textId="77777777" w:rsidR="0078471D" w:rsidRPr="0075147A" w:rsidRDefault="0078471D" w:rsidP="0078471D">
      <w:pPr>
        <w:rPr>
          <w:rFonts w:ascii="Arial" w:hAnsi="Arial" w:cs="Arial"/>
        </w:rPr>
      </w:pPr>
    </w:p>
    <w:p w14:paraId="79CE9ED1" w14:textId="77777777" w:rsidR="0078471D" w:rsidRPr="0075147A" w:rsidRDefault="0078471D" w:rsidP="0078471D">
      <w:pPr>
        <w:rPr>
          <w:rFonts w:ascii="Arial" w:hAnsi="Arial" w:cs="Arial"/>
        </w:rPr>
      </w:pPr>
      <w:r w:rsidRPr="0075147A">
        <w:rPr>
          <w:rFonts w:ascii="Arial" w:hAnsi="Arial" w:cs="Arial"/>
          <w:b/>
        </w:rPr>
        <w:t>Gabriel Dumont Institute</w:t>
      </w:r>
      <w:r w:rsidRPr="0075147A">
        <w:rPr>
          <w:rFonts w:ascii="Arial" w:hAnsi="Arial" w:cs="Arial"/>
        </w:rPr>
        <w:t xml:space="preserve"> Training and Employment has employment counsellors whom will support Métis youth 15-30 with job search and preparation.</w:t>
      </w:r>
    </w:p>
    <w:p w14:paraId="4B1A7B85" w14:textId="77777777" w:rsidR="0078471D" w:rsidRPr="0075147A" w:rsidRDefault="00000000" w:rsidP="0078471D">
      <w:pPr>
        <w:rPr>
          <w:rFonts w:ascii="Arial" w:hAnsi="Arial" w:cs="Arial"/>
        </w:rPr>
      </w:pPr>
      <w:hyperlink r:id="rId143" w:history="1">
        <w:r w:rsidR="0078471D" w:rsidRPr="0075147A">
          <w:rPr>
            <w:rStyle w:val="Hyperlink"/>
            <w:rFonts w:ascii="Arial" w:hAnsi="Arial" w:cs="Arial"/>
          </w:rPr>
          <w:t>https://gdins.org/career-and-employment/</w:t>
        </w:r>
      </w:hyperlink>
    </w:p>
    <w:p w14:paraId="608DEACE" w14:textId="77777777" w:rsidR="0078471D" w:rsidRPr="0075147A" w:rsidRDefault="0078471D" w:rsidP="0078471D">
      <w:pPr>
        <w:rPr>
          <w:rFonts w:ascii="Arial" w:hAnsi="Arial" w:cs="Arial"/>
        </w:rPr>
      </w:pPr>
      <w:r w:rsidRPr="0075147A">
        <w:rPr>
          <w:rFonts w:ascii="Arial" w:hAnsi="Arial" w:cs="Arial"/>
        </w:rPr>
        <w:t xml:space="preserve"> </w:t>
      </w:r>
    </w:p>
    <w:p w14:paraId="7DA3E2E1" w14:textId="77777777" w:rsidR="0078471D" w:rsidRPr="0075147A" w:rsidRDefault="0078471D" w:rsidP="0078471D">
      <w:pPr>
        <w:rPr>
          <w:rFonts w:ascii="Arial" w:hAnsi="Arial" w:cs="Arial"/>
        </w:rPr>
      </w:pPr>
      <w:r w:rsidRPr="0075147A">
        <w:rPr>
          <w:rFonts w:ascii="Arial" w:hAnsi="Arial" w:cs="Arial"/>
          <w:b/>
        </w:rPr>
        <w:t>Saskatoon Tribal Council</w:t>
      </w:r>
      <w:r w:rsidRPr="0075147A">
        <w:rPr>
          <w:rFonts w:ascii="Arial" w:hAnsi="Arial" w:cs="Arial"/>
        </w:rPr>
        <w:t xml:space="preserve"> has employment counsellors whom will support First Nations youth 15-30 with job search and preparation. </w:t>
      </w:r>
    </w:p>
    <w:p w14:paraId="3CB21929" w14:textId="77777777" w:rsidR="0078471D" w:rsidRPr="0075147A" w:rsidRDefault="00000000" w:rsidP="0078471D">
      <w:pPr>
        <w:rPr>
          <w:rFonts w:ascii="Arial" w:hAnsi="Arial" w:cs="Arial"/>
        </w:rPr>
      </w:pPr>
      <w:hyperlink r:id="rId144" w:history="1">
        <w:r w:rsidR="0078471D" w:rsidRPr="0075147A">
          <w:rPr>
            <w:rStyle w:val="Hyperlink"/>
            <w:rFonts w:ascii="Arial" w:hAnsi="Arial" w:cs="Arial"/>
          </w:rPr>
          <w:t>http://www.sktc.sk.ca/programs-services/employment-skills-training/urban-labour-force-development/</w:t>
        </w:r>
      </w:hyperlink>
      <w:r w:rsidR="0078471D" w:rsidRPr="0075147A">
        <w:rPr>
          <w:rFonts w:ascii="Arial" w:hAnsi="Arial" w:cs="Arial"/>
        </w:rPr>
        <w:t xml:space="preserve"> </w:t>
      </w:r>
    </w:p>
    <w:p w14:paraId="04760A51" w14:textId="77777777" w:rsidR="0078471D" w:rsidRPr="0075147A" w:rsidRDefault="00000000" w:rsidP="0078471D">
      <w:pPr>
        <w:rPr>
          <w:rFonts w:ascii="Arial" w:hAnsi="Arial" w:cs="Arial"/>
        </w:rPr>
      </w:pPr>
      <w:hyperlink r:id="rId145" w:history="1">
        <w:r w:rsidR="0078471D" w:rsidRPr="0075147A">
          <w:rPr>
            <w:rStyle w:val="Hyperlink"/>
            <w:rFonts w:ascii="Arial" w:hAnsi="Arial" w:cs="Arial"/>
          </w:rPr>
          <w:t>http://www.sktc.sk.ca/programs-services/employment-skills-training/stc-career-centre/</w:t>
        </w:r>
      </w:hyperlink>
      <w:r w:rsidR="0078471D" w:rsidRPr="0075147A">
        <w:rPr>
          <w:rFonts w:ascii="Arial" w:hAnsi="Arial" w:cs="Arial"/>
        </w:rPr>
        <w:t xml:space="preserve"> </w:t>
      </w:r>
    </w:p>
    <w:p w14:paraId="2AC57CB0" w14:textId="77777777" w:rsidR="0078471D" w:rsidRPr="0075147A" w:rsidRDefault="0078471D" w:rsidP="0078471D">
      <w:pPr>
        <w:rPr>
          <w:rFonts w:ascii="Arial" w:hAnsi="Arial" w:cs="Arial"/>
        </w:rPr>
      </w:pPr>
    </w:p>
    <w:p w14:paraId="6475B164" w14:textId="77777777" w:rsidR="0078471D" w:rsidRPr="0075147A" w:rsidRDefault="0078471D" w:rsidP="0078471D">
      <w:pPr>
        <w:rPr>
          <w:rFonts w:ascii="Arial" w:hAnsi="Arial" w:cs="Arial"/>
          <w:b/>
        </w:rPr>
      </w:pPr>
      <w:r w:rsidRPr="0075147A">
        <w:rPr>
          <w:rFonts w:ascii="Arial" w:hAnsi="Arial" w:cs="Arial"/>
          <w:b/>
        </w:rPr>
        <w:t>Saskatchewan’s Aboriginal Apprenticeship Initiative</w:t>
      </w:r>
    </w:p>
    <w:p w14:paraId="0EC8CDB6" w14:textId="77777777" w:rsidR="0078471D" w:rsidRPr="0075147A" w:rsidRDefault="00000000" w:rsidP="0078471D">
      <w:pPr>
        <w:rPr>
          <w:rFonts w:ascii="Arial" w:hAnsi="Arial" w:cs="Arial"/>
        </w:rPr>
      </w:pPr>
      <w:hyperlink r:id="rId146" w:history="1">
        <w:r w:rsidR="0078471D" w:rsidRPr="0075147A">
          <w:rPr>
            <w:rStyle w:val="Hyperlink"/>
            <w:rFonts w:ascii="Arial" w:hAnsi="Arial" w:cs="Arial"/>
          </w:rPr>
          <w:t>http://saskapprenticeship.ca/workers/aboriginal-apprenticeship/</w:t>
        </w:r>
      </w:hyperlink>
      <w:r w:rsidR="0078471D" w:rsidRPr="0075147A">
        <w:rPr>
          <w:rFonts w:ascii="Arial" w:hAnsi="Arial" w:cs="Arial"/>
        </w:rPr>
        <w:t xml:space="preserve"> </w:t>
      </w:r>
    </w:p>
    <w:p w14:paraId="69EE99A1" w14:textId="77777777" w:rsidR="0078471D" w:rsidRPr="00F835FC" w:rsidRDefault="0078471D" w:rsidP="0078471D">
      <w:pPr>
        <w:pStyle w:val="Heading2"/>
        <w:rPr>
          <w:sz w:val="24"/>
          <w:szCs w:val="24"/>
        </w:rPr>
      </w:pPr>
      <w:r w:rsidRPr="00F835FC">
        <w:rPr>
          <w:sz w:val="24"/>
          <w:szCs w:val="24"/>
        </w:rPr>
        <w:t>Special Thanks</w:t>
      </w:r>
    </w:p>
    <w:p w14:paraId="67C3651F" w14:textId="77777777" w:rsidR="0078471D" w:rsidRPr="00F835FC" w:rsidRDefault="0078471D" w:rsidP="0078471D">
      <w:pPr>
        <w:rPr>
          <w:rFonts w:ascii="Arial" w:hAnsi="Arial" w:cs="Arial"/>
          <w:b/>
        </w:rPr>
      </w:pPr>
      <w:r w:rsidRPr="00F835FC">
        <w:rPr>
          <w:rFonts w:ascii="Arial" w:hAnsi="Arial" w:cs="Arial"/>
          <w:b/>
        </w:rPr>
        <w:t>Tanya Becker</w:t>
      </w:r>
    </w:p>
    <w:p w14:paraId="253D8273" w14:textId="77777777" w:rsidR="0078471D" w:rsidRPr="00F835FC" w:rsidRDefault="0078471D" w:rsidP="0078471D">
      <w:pPr>
        <w:rPr>
          <w:rFonts w:ascii="Arial" w:hAnsi="Arial" w:cs="Arial"/>
        </w:rPr>
      </w:pPr>
      <w:r w:rsidRPr="00F835FC">
        <w:rPr>
          <w:rFonts w:ascii="Arial" w:hAnsi="Arial" w:cs="Arial"/>
        </w:rPr>
        <w:t xml:space="preserve">School Counsellor </w:t>
      </w:r>
    </w:p>
    <w:p w14:paraId="24BFCBA2" w14:textId="77777777" w:rsidR="0078471D" w:rsidRPr="00F835FC" w:rsidRDefault="0078471D" w:rsidP="0078471D">
      <w:pPr>
        <w:rPr>
          <w:rFonts w:ascii="Arial" w:hAnsi="Arial" w:cs="Arial"/>
        </w:rPr>
      </w:pPr>
      <w:r w:rsidRPr="00F835FC">
        <w:rPr>
          <w:rFonts w:ascii="Arial" w:hAnsi="Arial" w:cs="Arial"/>
        </w:rPr>
        <w:t>St. Joseph High School</w:t>
      </w:r>
    </w:p>
    <w:p w14:paraId="6B9F123D" w14:textId="77777777" w:rsidR="0078471D" w:rsidRPr="00F835FC" w:rsidRDefault="0078471D" w:rsidP="0078471D">
      <w:pPr>
        <w:pStyle w:val="Heading2"/>
        <w:rPr>
          <w:sz w:val="24"/>
          <w:szCs w:val="24"/>
        </w:rPr>
      </w:pPr>
      <w:r w:rsidRPr="00F835FC">
        <w:rPr>
          <w:sz w:val="24"/>
          <w:szCs w:val="24"/>
        </w:rPr>
        <w:t>Bibliography</w:t>
      </w:r>
    </w:p>
    <w:p w14:paraId="49FB97EF" w14:textId="77777777" w:rsidR="0078471D" w:rsidRPr="00F835FC" w:rsidRDefault="0078471D" w:rsidP="0078471D">
      <w:pPr>
        <w:rPr>
          <w:rFonts w:ascii="Arial" w:hAnsi="Arial" w:cs="Arial"/>
        </w:rPr>
      </w:pPr>
      <w:r w:rsidRPr="00F835FC">
        <w:rPr>
          <w:rFonts w:ascii="Arial" w:hAnsi="Arial" w:cs="Arial"/>
        </w:rPr>
        <w:t>http://Métisnationsk.com/</w:t>
      </w:r>
    </w:p>
    <w:p w14:paraId="3A906A11" w14:textId="77777777" w:rsidR="0078471D" w:rsidRPr="00F835FC" w:rsidRDefault="0078471D" w:rsidP="0078471D">
      <w:pPr>
        <w:rPr>
          <w:rFonts w:ascii="Arial" w:hAnsi="Arial" w:cs="Arial"/>
        </w:rPr>
      </w:pPr>
      <w:r w:rsidRPr="00F835FC">
        <w:rPr>
          <w:rFonts w:ascii="Arial" w:hAnsi="Arial" w:cs="Arial"/>
        </w:rPr>
        <w:t>https://www.aadnc-aandc.gc.ca/eng/1100100032463/1100100032464</w:t>
      </w:r>
    </w:p>
    <w:p w14:paraId="7D539E3D" w14:textId="77777777" w:rsidR="0078471D" w:rsidRPr="00F835FC" w:rsidRDefault="0078471D" w:rsidP="0078471D">
      <w:pPr>
        <w:rPr>
          <w:rFonts w:ascii="Arial" w:hAnsi="Arial" w:cs="Arial"/>
        </w:rPr>
      </w:pPr>
      <w:r w:rsidRPr="00F835FC">
        <w:rPr>
          <w:rFonts w:ascii="Arial" w:hAnsi="Arial" w:cs="Arial"/>
        </w:rPr>
        <w:t xml:space="preserve">https://www.ictinc.ca/blog/indigenous-peoples-terminology-guidelines-for-usage </w:t>
      </w:r>
    </w:p>
    <w:p w14:paraId="50661623" w14:textId="77777777" w:rsidR="0078471D" w:rsidRPr="00F835FC" w:rsidRDefault="0078471D" w:rsidP="0078471D">
      <w:pPr>
        <w:rPr>
          <w:rFonts w:ascii="Arial" w:hAnsi="Arial" w:cs="Arial"/>
        </w:rPr>
      </w:pPr>
      <w:r w:rsidRPr="00F835FC">
        <w:rPr>
          <w:rFonts w:ascii="Arial" w:hAnsi="Arial" w:cs="Arial"/>
        </w:rPr>
        <w:t>http://www.scholarshipscanada.com/News/ArticleProfile.aspx?SectionID=8&amp;ID=2974</w:t>
      </w:r>
    </w:p>
    <w:p w14:paraId="5186B13D" w14:textId="77777777" w:rsidR="00005419" w:rsidRPr="00F93423" w:rsidRDefault="00005419" w:rsidP="002D515D">
      <w:pPr>
        <w:rPr>
          <w:sz w:val="19"/>
          <w:szCs w:val="19"/>
        </w:rPr>
      </w:pPr>
    </w:p>
    <w:sectPr w:rsidR="00005419" w:rsidRPr="00F93423" w:rsidSect="00B70FBD">
      <w:type w:val="continuous"/>
      <w:pgSz w:w="12240" w:h="15840" w:code="1"/>
      <w:pgMar w:top="720" w:right="720" w:bottom="720" w:left="720" w:header="99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D4810" w14:textId="77777777" w:rsidR="00DE1FD0" w:rsidRPr="00C0053C" w:rsidRDefault="00DE1FD0">
      <w:pPr>
        <w:rPr>
          <w:sz w:val="21"/>
          <w:szCs w:val="21"/>
        </w:rPr>
      </w:pPr>
      <w:r w:rsidRPr="00C0053C">
        <w:rPr>
          <w:sz w:val="21"/>
          <w:szCs w:val="21"/>
        </w:rPr>
        <w:separator/>
      </w:r>
    </w:p>
  </w:endnote>
  <w:endnote w:type="continuationSeparator" w:id="0">
    <w:p w14:paraId="1A0FE0D4" w14:textId="77777777" w:rsidR="00DE1FD0" w:rsidRPr="00C0053C" w:rsidRDefault="00DE1FD0">
      <w:pPr>
        <w:rPr>
          <w:sz w:val="21"/>
          <w:szCs w:val="21"/>
        </w:rPr>
      </w:pPr>
      <w:r w:rsidRPr="00C0053C">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thograph">
    <w:altName w:val="Calibri"/>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F607C" w14:textId="77777777" w:rsidR="00DE1FD0" w:rsidRPr="00C0053C" w:rsidRDefault="00DE1FD0">
      <w:pPr>
        <w:rPr>
          <w:sz w:val="21"/>
          <w:szCs w:val="21"/>
        </w:rPr>
      </w:pPr>
      <w:r w:rsidRPr="00C0053C">
        <w:rPr>
          <w:sz w:val="21"/>
          <w:szCs w:val="21"/>
        </w:rPr>
        <w:separator/>
      </w:r>
    </w:p>
  </w:footnote>
  <w:footnote w:type="continuationSeparator" w:id="0">
    <w:p w14:paraId="28DD62F9" w14:textId="77777777" w:rsidR="00DE1FD0" w:rsidRPr="00C0053C" w:rsidRDefault="00DE1FD0">
      <w:pPr>
        <w:rPr>
          <w:sz w:val="21"/>
          <w:szCs w:val="21"/>
        </w:rPr>
      </w:pPr>
      <w:r w:rsidRPr="00C0053C">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5D6A65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F65127"/>
    <w:multiLevelType w:val="hybridMultilevel"/>
    <w:tmpl w:val="700292F2"/>
    <w:lvl w:ilvl="0" w:tplc="097073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DF375E"/>
    <w:multiLevelType w:val="hybridMultilevel"/>
    <w:tmpl w:val="162E55AE"/>
    <w:lvl w:ilvl="0" w:tplc="90F0F2C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0CB81B0B"/>
    <w:multiLevelType w:val="hybridMultilevel"/>
    <w:tmpl w:val="0D028AAA"/>
    <w:lvl w:ilvl="0" w:tplc="37CCDD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645411"/>
    <w:multiLevelType w:val="hybridMultilevel"/>
    <w:tmpl w:val="A4BC5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D01DF"/>
    <w:multiLevelType w:val="hybridMultilevel"/>
    <w:tmpl w:val="80A0190A"/>
    <w:lvl w:ilvl="0" w:tplc="62DC01A4">
      <w:start w:val="88"/>
      <w:numFmt w:val="bullet"/>
      <w:lvlText w:val=""/>
      <w:lvlJc w:val="left"/>
      <w:pPr>
        <w:tabs>
          <w:tab w:val="num" w:pos="2160"/>
        </w:tabs>
        <w:ind w:left="2160" w:hanging="360"/>
      </w:pPr>
      <w:rPr>
        <w:rFonts w:ascii="Symbol" w:eastAsia="Times New Roman" w:hAnsi="Symbol" w:cs="Times New Roman" w:hint="default"/>
        <w:i w:val="0"/>
      </w:rPr>
    </w:lvl>
    <w:lvl w:ilvl="1" w:tplc="D60E529C">
      <w:numFmt w:val="bullet"/>
      <w:lvlText w:val=""/>
      <w:lvlJc w:val="left"/>
      <w:pPr>
        <w:tabs>
          <w:tab w:val="num" w:pos="2880"/>
        </w:tabs>
        <w:ind w:left="2880" w:hanging="360"/>
      </w:pPr>
      <w:rPr>
        <w:rFonts w:ascii="Symbol" w:eastAsia="Times New Roman" w:hAnsi="Symbol"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6AC7F47"/>
    <w:multiLevelType w:val="hybridMultilevel"/>
    <w:tmpl w:val="10C49248"/>
    <w:lvl w:ilvl="0" w:tplc="7A4C13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FE2676"/>
    <w:multiLevelType w:val="hybridMultilevel"/>
    <w:tmpl w:val="14042610"/>
    <w:lvl w:ilvl="0" w:tplc="8C8EA94A">
      <w:start w:val="1"/>
      <w:numFmt w:val="bullet"/>
      <w:lvlText w:val=""/>
      <w:lvlJc w:val="left"/>
      <w:pPr>
        <w:tabs>
          <w:tab w:val="num" w:pos="720"/>
        </w:tabs>
        <w:ind w:left="720" w:hanging="360"/>
      </w:pPr>
      <w:rPr>
        <w:rFonts w:ascii="Symbol" w:hAnsi="Symbol" w:hint="default"/>
        <w:sz w:val="20"/>
      </w:rPr>
    </w:lvl>
    <w:lvl w:ilvl="1" w:tplc="156ADCE2">
      <w:numFmt w:val="bullet"/>
      <w:lvlText w:val="-"/>
      <w:lvlJc w:val="left"/>
      <w:pPr>
        <w:tabs>
          <w:tab w:val="num" w:pos="1440"/>
        </w:tabs>
        <w:ind w:left="1440" w:hanging="360"/>
      </w:pPr>
      <w:rPr>
        <w:rFonts w:ascii="Univers" w:eastAsia="Times New Roman" w:hAnsi="Univers" w:cs="Arial" w:hint="default"/>
      </w:rPr>
    </w:lvl>
    <w:lvl w:ilvl="2" w:tplc="493AC0A6" w:tentative="1">
      <w:start w:val="1"/>
      <w:numFmt w:val="bullet"/>
      <w:lvlText w:val=""/>
      <w:lvlJc w:val="left"/>
      <w:pPr>
        <w:tabs>
          <w:tab w:val="num" w:pos="2160"/>
        </w:tabs>
        <w:ind w:left="2160" w:hanging="360"/>
      </w:pPr>
      <w:rPr>
        <w:rFonts w:ascii="Wingdings" w:hAnsi="Wingdings" w:hint="default"/>
        <w:sz w:val="20"/>
      </w:rPr>
    </w:lvl>
    <w:lvl w:ilvl="3" w:tplc="46660C50" w:tentative="1">
      <w:start w:val="1"/>
      <w:numFmt w:val="bullet"/>
      <w:lvlText w:val=""/>
      <w:lvlJc w:val="left"/>
      <w:pPr>
        <w:tabs>
          <w:tab w:val="num" w:pos="2880"/>
        </w:tabs>
        <w:ind w:left="2880" w:hanging="360"/>
      </w:pPr>
      <w:rPr>
        <w:rFonts w:ascii="Wingdings" w:hAnsi="Wingdings" w:hint="default"/>
        <w:sz w:val="20"/>
      </w:rPr>
    </w:lvl>
    <w:lvl w:ilvl="4" w:tplc="D3C0F372" w:tentative="1">
      <w:start w:val="1"/>
      <w:numFmt w:val="bullet"/>
      <w:lvlText w:val=""/>
      <w:lvlJc w:val="left"/>
      <w:pPr>
        <w:tabs>
          <w:tab w:val="num" w:pos="3600"/>
        </w:tabs>
        <w:ind w:left="3600" w:hanging="360"/>
      </w:pPr>
      <w:rPr>
        <w:rFonts w:ascii="Wingdings" w:hAnsi="Wingdings" w:hint="default"/>
        <w:sz w:val="20"/>
      </w:rPr>
    </w:lvl>
    <w:lvl w:ilvl="5" w:tplc="EBA6D488" w:tentative="1">
      <w:start w:val="1"/>
      <w:numFmt w:val="bullet"/>
      <w:lvlText w:val=""/>
      <w:lvlJc w:val="left"/>
      <w:pPr>
        <w:tabs>
          <w:tab w:val="num" w:pos="4320"/>
        </w:tabs>
        <w:ind w:left="4320" w:hanging="360"/>
      </w:pPr>
      <w:rPr>
        <w:rFonts w:ascii="Wingdings" w:hAnsi="Wingdings" w:hint="default"/>
        <w:sz w:val="20"/>
      </w:rPr>
    </w:lvl>
    <w:lvl w:ilvl="6" w:tplc="F8F0A86E" w:tentative="1">
      <w:start w:val="1"/>
      <w:numFmt w:val="bullet"/>
      <w:lvlText w:val=""/>
      <w:lvlJc w:val="left"/>
      <w:pPr>
        <w:tabs>
          <w:tab w:val="num" w:pos="5040"/>
        </w:tabs>
        <w:ind w:left="5040" w:hanging="360"/>
      </w:pPr>
      <w:rPr>
        <w:rFonts w:ascii="Wingdings" w:hAnsi="Wingdings" w:hint="default"/>
        <w:sz w:val="20"/>
      </w:rPr>
    </w:lvl>
    <w:lvl w:ilvl="7" w:tplc="167A91D2" w:tentative="1">
      <w:start w:val="1"/>
      <w:numFmt w:val="bullet"/>
      <w:lvlText w:val=""/>
      <w:lvlJc w:val="left"/>
      <w:pPr>
        <w:tabs>
          <w:tab w:val="num" w:pos="5760"/>
        </w:tabs>
        <w:ind w:left="5760" w:hanging="360"/>
      </w:pPr>
      <w:rPr>
        <w:rFonts w:ascii="Wingdings" w:hAnsi="Wingdings" w:hint="default"/>
        <w:sz w:val="20"/>
      </w:rPr>
    </w:lvl>
    <w:lvl w:ilvl="8" w:tplc="9B488C9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E4CE3"/>
    <w:multiLevelType w:val="hybridMultilevel"/>
    <w:tmpl w:val="DE5AE4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303FD1"/>
    <w:multiLevelType w:val="hybridMultilevel"/>
    <w:tmpl w:val="4DFE7188"/>
    <w:lvl w:ilvl="0" w:tplc="E26022B0">
      <w:start w:val="1"/>
      <w:numFmt w:val="decimal"/>
      <w:lvlText w:val="%1."/>
      <w:lvlJc w:val="left"/>
      <w:pPr>
        <w:ind w:left="900" w:hanging="360"/>
      </w:pPr>
      <w:rPr>
        <w:sz w:val="16"/>
        <w:szCs w:val="1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407E5EA9"/>
    <w:multiLevelType w:val="hybridMultilevel"/>
    <w:tmpl w:val="564881FE"/>
    <w:lvl w:ilvl="0" w:tplc="96F821F2">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3C6767"/>
    <w:multiLevelType w:val="hybridMultilevel"/>
    <w:tmpl w:val="CF6C1520"/>
    <w:lvl w:ilvl="0" w:tplc="FFFFFFFF">
      <w:start w:val="1"/>
      <w:numFmt w:val="bullet"/>
      <w:lvlText w:val=""/>
      <w:lvlJc w:val="left"/>
      <w:pPr>
        <w:tabs>
          <w:tab w:val="num" w:pos="720"/>
        </w:tabs>
        <w:ind w:left="720" w:hanging="360"/>
      </w:pPr>
      <w:rPr>
        <w:rFonts w:ascii="Symbol" w:hAnsi="Symbol" w:hint="default"/>
        <w:u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E6A2755C">
      <w:start w:val="88"/>
      <w:numFmt w:val="bullet"/>
      <w:lvlText w:val=""/>
      <w:lvlJc w:val="left"/>
      <w:pPr>
        <w:tabs>
          <w:tab w:val="num" w:pos="2160"/>
        </w:tabs>
        <w:ind w:left="2160" w:hanging="360"/>
      </w:pPr>
      <w:rPr>
        <w:rFonts w:ascii="Symbol" w:eastAsia="Times New Roman" w:hAnsi="Symbol" w:cs="Times New Roman" w:hint="default"/>
        <w:i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C475E"/>
    <w:multiLevelType w:val="hybridMultilevel"/>
    <w:tmpl w:val="64C408A8"/>
    <w:lvl w:ilvl="0" w:tplc="1009000F">
      <w:start w:val="1"/>
      <w:numFmt w:val="decimal"/>
      <w:lvlText w:val="%1."/>
      <w:lvlJc w:val="left"/>
      <w:pPr>
        <w:tabs>
          <w:tab w:val="num" w:pos="1440"/>
        </w:tabs>
        <w:ind w:left="1440" w:hanging="360"/>
      </w:pPr>
    </w:lvl>
    <w:lvl w:ilvl="1" w:tplc="10090019">
      <w:start w:val="1"/>
      <w:numFmt w:val="lowerLetter"/>
      <w:lvlText w:val="%2."/>
      <w:lvlJc w:val="left"/>
      <w:pPr>
        <w:tabs>
          <w:tab w:val="num" w:pos="2160"/>
        </w:tabs>
        <w:ind w:left="2160" w:hanging="360"/>
      </w:pPr>
    </w:lvl>
    <w:lvl w:ilvl="2" w:tplc="1009001B">
      <w:start w:val="1"/>
      <w:numFmt w:val="lowerRoman"/>
      <w:lvlText w:val="%3."/>
      <w:lvlJc w:val="right"/>
      <w:pPr>
        <w:tabs>
          <w:tab w:val="num" w:pos="2880"/>
        </w:tabs>
        <w:ind w:left="2880" w:hanging="180"/>
      </w:pPr>
    </w:lvl>
    <w:lvl w:ilvl="3" w:tplc="1009000F">
      <w:start w:val="1"/>
      <w:numFmt w:val="decimal"/>
      <w:lvlText w:val="%4."/>
      <w:lvlJc w:val="left"/>
      <w:pPr>
        <w:tabs>
          <w:tab w:val="num" w:pos="3600"/>
        </w:tabs>
        <w:ind w:left="3600" w:hanging="360"/>
      </w:pPr>
    </w:lvl>
    <w:lvl w:ilvl="4" w:tplc="10090019">
      <w:start w:val="1"/>
      <w:numFmt w:val="lowerLetter"/>
      <w:lvlText w:val="%5."/>
      <w:lvlJc w:val="left"/>
      <w:pPr>
        <w:tabs>
          <w:tab w:val="num" w:pos="4320"/>
        </w:tabs>
        <w:ind w:left="4320" w:hanging="360"/>
      </w:pPr>
    </w:lvl>
    <w:lvl w:ilvl="5" w:tplc="1009001B">
      <w:start w:val="1"/>
      <w:numFmt w:val="lowerRoman"/>
      <w:lvlText w:val="%6."/>
      <w:lvlJc w:val="right"/>
      <w:pPr>
        <w:tabs>
          <w:tab w:val="num" w:pos="5040"/>
        </w:tabs>
        <w:ind w:left="5040" w:hanging="180"/>
      </w:pPr>
    </w:lvl>
    <w:lvl w:ilvl="6" w:tplc="1009000F">
      <w:start w:val="1"/>
      <w:numFmt w:val="decimal"/>
      <w:lvlText w:val="%7."/>
      <w:lvlJc w:val="left"/>
      <w:pPr>
        <w:tabs>
          <w:tab w:val="num" w:pos="5760"/>
        </w:tabs>
        <w:ind w:left="5760" w:hanging="360"/>
      </w:pPr>
    </w:lvl>
    <w:lvl w:ilvl="7" w:tplc="10090019">
      <w:start w:val="1"/>
      <w:numFmt w:val="lowerLetter"/>
      <w:lvlText w:val="%8."/>
      <w:lvlJc w:val="left"/>
      <w:pPr>
        <w:tabs>
          <w:tab w:val="num" w:pos="6480"/>
        </w:tabs>
        <w:ind w:left="6480" w:hanging="360"/>
      </w:pPr>
    </w:lvl>
    <w:lvl w:ilvl="8" w:tplc="1009001B">
      <w:start w:val="1"/>
      <w:numFmt w:val="lowerRoman"/>
      <w:lvlText w:val="%9."/>
      <w:lvlJc w:val="right"/>
      <w:pPr>
        <w:tabs>
          <w:tab w:val="num" w:pos="7200"/>
        </w:tabs>
        <w:ind w:left="7200" w:hanging="180"/>
      </w:pPr>
    </w:lvl>
  </w:abstractNum>
  <w:abstractNum w:abstractNumId="13" w15:restartNumberingAfterBreak="0">
    <w:nsid w:val="4F582DB7"/>
    <w:multiLevelType w:val="hybridMultilevel"/>
    <w:tmpl w:val="DB66825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4" w15:restartNumberingAfterBreak="0">
    <w:nsid w:val="569F6516"/>
    <w:multiLevelType w:val="hybridMultilevel"/>
    <w:tmpl w:val="9EF257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E59BA"/>
    <w:multiLevelType w:val="hybridMultilevel"/>
    <w:tmpl w:val="146A8DD0"/>
    <w:lvl w:ilvl="0" w:tplc="AC129C2E">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B231AAF"/>
    <w:multiLevelType w:val="hybridMultilevel"/>
    <w:tmpl w:val="E646D0AE"/>
    <w:lvl w:ilvl="0" w:tplc="206C1414">
      <w:start w:val="1"/>
      <w:numFmt w:val="bullet"/>
      <w:lvlText w:val=""/>
      <w:lvlJc w:val="left"/>
      <w:pPr>
        <w:tabs>
          <w:tab w:val="num" w:pos="720"/>
        </w:tabs>
        <w:ind w:left="720" w:hanging="360"/>
      </w:pPr>
      <w:rPr>
        <w:rFonts w:ascii="Symbol" w:hAnsi="Symbol" w:hint="default"/>
        <w:sz w:val="20"/>
      </w:rPr>
    </w:lvl>
    <w:lvl w:ilvl="1" w:tplc="C4FCB0B8" w:tentative="1">
      <w:start w:val="1"/>
      <w:numFmt w:val="bullet"/>
      <w:lvlText w:val="o"/>
      <w:lvlJc w:val="left"/>
      <w:pPr>
        <w:tabs>
          <w:tab w:val="num" w:pos="1440"/>
        </w:tabs>
        <w:ind w:left="1440" w:hanging="360"/>
      </w:pPr>
      <w:rPr>
        <w:rFonts w:ascii="Courier New" w:hAnsi="Courier New" w:hint="default"/>
        <w:sz w:val="20"/>
      </w:rPr>
    </w:lvl>
    <w:lvl w:ilvl="2" w:tplc="0FB013A2" w:tentative="1">
      <w:start w:val="1"/>
      <w:numFmt w:val="bullet"/>
      <w:lvlText w:val=""/>
      <w:lvlJc w:val="left"/>
      <w:pPr>
        <w:tabs>
          <w:tab w:val="num" w:pos="2160"/>
        </w:tabs>
        <w:ind w:left="2160" w:hanging="360"/>
      </w:pPr>
      <w:rPr>
        <w:rFonts w:ascii="Wingdings" w:hAnsi="Wingdings" w:hint="default"/>
        <w:sz w:val="20"/>
      </w:rPr>
    </w:lvl>
    <w:lvl w:ilvl="3" w:tplc="9F4A62B6" w:tentative="1">
      <w:start w:val="1"/>
      <w:numFmt w:val="bullet"/>
      <w:lvlText w:val=""/>
      <w:lvlJc w:val="left"/>
      <w:pPr>
        <w:tabs>
          <w:tab w:val="num" w:pos="2880"/>
        </w:tabs>
        <w:ind w:left="2880" w:hanging="360"/>
      </w:pPr>
      <w:rPr>
        <w:rFonts w:ascii="Wingdings" w:hAnsi="Wingdings" w:hint="default"/>
        <w:sz w:val="20"/>
      </w:rPr>
    </w:lvl>
    <w:lvl w:ilvl="4" w:tplc="4B5699D2" w:tentative="1">
      <w:start w:val="1"/>
      <w:numFmt w:val="bullet"/>
      <w:lvlText w:val=""/>
      <w:lvlJc w:val="left"/>
      <w:pPr>
        <w:tabs>
          <w:tab w:val="num" w:pos="3600"/>
        </w:tabs>
        <w:ind w:left="3600" w:hanging="360"/>
      </w:pPr>
      <w:rPr>
        <w:rFonts w:ascii="Wingdings" w:hAnsi="Wingdings" w:hint="default"/>
        <w:sz w:val="20"/>
      </w:rPr>
    </w:lvl>
    <w:lvl w:ilvl="5" w:tplc="7AD6C3F0" w:tentative="1">
      <w:start w:val="1"/>
      <w:numFmt w:val="bullet"/>
      <w:lvlText w:val=""/>
      <w:lvlJc w:val="left"/>
      <w:pPr>
        <w:tabs>
          <w:tab w:val="num" w:pos="4320"/>
        </w:tabs>
        <w:ind w:left="4320" w:hanging="360"/>
      </w:pPr>
      <w:rPr>
        <w:rFonts w:ascii="Wingdings" w:hAnsi="Wingdings" w:hint="default"/>
        <w:sz w:val="20"/>
      </w:rPr>
    </w:lvl>
    <w:lvl w:ilvl="6" w:tplc="83082DF4" w:tentative="1">
      <w:start w:val="1"/>
      <w:numFmt w:val="bullet"/>
      <w:lvlText w:val=""/>
      <w:lvlJc w:val="left"/>
      <w:pPr>
        <w:tabs>
          <w:tab w:val="num" w:pos="5040"/>
        </w:tabs>
        <w:ind w:left="5040" w:hanging="360"/>
      </w:pPr>
      <w:rPr>
        <w:rFonts w:ascii="Wingdings" w:hAnsi="Wingdings" w:hint="default"/>
        <w:sz w:val="20"/>
      </w:rPr>
    </w:lvl>
    <w:lvl w:ilvl="7" w:tplc="636C96C8" w:tentative="1">
      <w:start w:val="1"/>
      <w:numFmt w:val="bullet"/>
      <w:lvlText w:val=""/>
      <w:lvlJc w:val="left"/>
      <w:pPr>
        <w:tabs>
          <w:tab w:val="num" w:pos="5760"/>
        </w:tabs>
        <w:ind w:left="5760" w:hanging="360"/>
      </w:pPr>
      <w:rPr>
        <w:rFonts w:ascii="Wingdings" w:hAnsi="Wingdings" w:hint="default"/>
        <w:sz w:val="20"/>
      </w:rPr>
    </w:lvl>
    <w:lvl w:ilvl="8" w:tplc="EFECFAF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A17691"/>
    <w:multiLevelType w:val="hybridMultilevel"/>
    <w:tmpl w:val="DA9640F2"/>
    <w:lvl w:ilvl="0" w:tplc="1E56136E">
      <w:start w:val="1"/>
      <w:numFmt w:val="decimal"/>
      <w:lvlText w:val="%1."/>
      <w:lvlJc w:val="left"/>
      <w:pPr>
        <w:ind w:left="408" w:hanging="360"/>
      </w:pPr>
      <w:rPr>
        <w:rFonts w:hint="default"/>
        <w:b w:val="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8" w15:restartNumberingAfterBreak="0">
    <w:nsid w:val="6E840CE3"/>
    <w:multiLevelType w:val="hybridMultilevel"/>
    <w:tmpl w:val="AC26BB16"/>
    <w:lvl w:ilvl="0" w:tplc="CCCEA74E">
      <w:start w:val="1"/>
      <w:numFmt w:val="decimal"/>
      <w:lvlText w:val="%1."/>
      <w:lvlJc w:val="left"/>
      <w:pPr>
        <w:ind w:left="720" w:hanging="36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F402CE5"/>
    <w:multiLevelType w:val="hybridMultilevel"/>
    <w:tmpl w:val="37226F0A"/>
    <w:lvl w:ilvl="0" w:tplc="56EABB8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0" w15:restartNumberingAfterBreak="0">
    <w:nsid w:val="72AF065A"/>
    <w:multiLevelType w:val="hybridMultilevel"/>
    <w:tmpl w:val="F4BE9EC0"/>
    <w:lvl w:ilvl="0" w:tplc="AEFA581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1" w15:restartNumberingAfterBreak="0">
    <w:nsid w:val="78A527A8"/>
    <w:multiLevelType w:val="hybridMultilevel"/>
    <w:tmpl w:val="CE0AEF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294994033">
    <w:abstractNumId w:val="0"/>
  </w:num>
  <w:num w:numId="2" w16cid:durableId="2028749980">
    <w:abstractNumId w:val="7"/>
  </w:num>
  <w:num w:numId="3" w16cid:durableId="1729525240">
    <w:abstractNumId w:val="16"/>
  </w:num>
  <w:num w:numId="4" w16cid:durableId="1067150266">
    <w:abstractNumId w:val="11"/>
  </w:num>
  <w:num w:numId="5" w16cid:durableId="1837913000">
    <w:abstractNumId w:val="5"/>
  </w:num>
  <w:num w:numId="6" w16cid:durableId="6955022">
    <w:abstractNumId w:val="8"/>
  </w:num>
  <w:num w:numId="7" w16cid:durableId="1672374080">
    <w:abstractNumId w:val="1"/>
  </w:num>
  <w:num w:numId="8" w16cid:durableId="1712534560">
    <w:abstractNumId w:val="14"/>
  </w:num>
  <w:num w:numId="9" w16cid:durableId="1478377374">
    <w:abstractNumId w:val="6"/>
  </w:num>
  <w:num w:numId="10" w16cid:durableId="6827790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0345705">
    <w:abstractNumId w:val="10"/>
  </w:num>
  <w:num w:numId="12" w16cid:durableId="887030146">
    <w:abstractNumId w:val="9"/>
  </w:num>
  <w:num w:numId="13" w16cid:durableId="1833372052">
    <w:abstractNumId w:val="12"/>
  </w:num>
  <w:num w:numId="14" w16cid:durableId="437146515">
    <w:abstractNumId w:val="4"/>
  </w:num>
  <w:num w:numId="15" w16cid:durableId="1672028271">
    <w:abstractNumId w:val="19"/>
  </w:num>
  <w:num w:numId="16" w16cid:durableId="831990933">
    <w:abstractNumId w:val="17"/>
  </w:num>
  <w:num w:numId="17" w16cid:durableId="51388689">
    <w:abstractNumId w:val="20"/>
  </w:num>
  <w:num w:numId="18" w16cid:durableId="2080397031">
    <w:abstractNumId w:val="2"/>
  </w:num>
  <w:num w:numId="19" w16cid:durableId="14935660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5973137">
    <w:abstractNumId w:val="13"/>
  </w:num>
  <w:num w:numId="21" w16cid:durableId="2107849777">
    <w:abstractNumId w:val="3"/>
  </w:num>
  <w:num w:numId="22" w16cid:durableId="2066878470">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fr-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B3B"/>
    <w:rsid w:val="00005419"/>
    <w:rsid w:val="000113DA"/>
    <w:rsid w:val="000115BF"/>
    <w:rsid w:val="00012157"/>
    <w:rsid w:val="00012FBD"/>
    <w:rsid w:val="00017866"/>
    <w:rsid w:val="000202A6"/>
    <w:rsid w:val="00020A3B"/>
    <w:rsid w:val="00020E65"/>
    <w:rsid w:val="00021101"/>
    <w:rsid w:val="00025508"/>
    <w:rsid w:val="00026BEB"/>
    <w:rsid w:val="00031292"/>
    <w:rsid w:val="00036251"/>
    <w:rsid w:val="00041A99"/>
    <w:rsid w:val="00043F53"/>
    <w:rsid w:val="00045D61"/>
    <w:rsid w:val="000506B8"/>
    <w:rsid w:val="00052F60"/>
    <w:rsid w:val="00057A40"/>
    <w:rsid w:val="000629BD"/>
    <w:rsid w:val="000651DF"/>
    <w:rsid w:val="00071DE8"/>
    <w:rsid w:val="000729AA"/>
    <w:rsid w:val="00073256"/>
    <w:rsid w:val="00074701"/>
    <w:rsid w:val="00075BC9"/>
    <w:rsid w:val="00084AFF"/>
    <w:rsid w:val="0008575F"/>
    <w:rsid w:val="000867C8"/>
    <w:rsid w:val="00091E5E"/>
    <w:rsid w:val="000A22B0"/>
    <w:rsid w:val="000A6711"/>
    <w:rsid w:val="000B48EA"/>
    <w:rsid w:val="000C1A3F"/>
    <w:rsid w:val="000C35F0"/>
    <w:rsid w:val="000C7366"/>
    <w:rsid w:val="000C7CD4"/>
    <w:rsid w:val="000D004E"/>
    <w:rsid w:val="000D11FE"/>
    <w:rsid w:val="000D3382"/>
    <w:rsid w:val="000D3440"/>
    <w:rsid w:val="000D5BD5"/>
    <w:rsid w:val="000D6D20"/>
    <w:rsid w:val="000E2BF6"/>
    <w:rsid w:val="000E3852"/>
    <w:rsid w:val="000F080D"/>
    <w:rsid w:val="000F1BAE"/>
    <w:rsid w:val="000F7B7C"/>
    <w:rsid w:val="00100D8B"/>
    <w:rsid w:val="00101E36"/>
    <w:rsid w:val="001029F6"/>
    <w:rsid w:val="00107B03"/>
    <w:rsid w:val="00107D5B"/>
    <w:rsid w:val="00111E37"/>
    <w:rsid w:val="00113AED"/>
    <w:rsid w:val="00113AF0"/>
    <w:rsid w:val="001147E5"/>
    <w:rsid w:val="001156C6"/>
    <w:rsid w:val="001218CA"/>
    <w:rsid w:val="00123660"/>
    <w:rsid w:val="00127B7F"/>
    <w:rsid w:val="00130C4B"/>
    <w:rsid w:val="00131651"/>
    <w:rsid w:val="00131C39"/>
    <w:rsid w:val="00141315"/>
    <w:rsid w:val="0014187F"/>
    <w:rsid w:val="00141E8C"/>
    <w:rsid w:val="00143B46"/>
    <w:rsid w:val="00145098"/>
    <w:rsid w:val="00147AA8"/>
    <w:rsid w:val="00151D5B"/>
    <w:rsid w:val="00152DF2"/>
    <w:rsid w:val="00154BC4"/>
    <w:rsid w:val="0016473C"/>
    <w:rsid w:val="00171C67"/>
    <w:rsid w:val="00171F08"/>
    <w:rsid w:val="0017284B"/>
    <w:rsid w:val="0017765D"/>
    <w:rsid w:val="00181E58"/>
    <w:rsid w:val="00185A07"/>
    <w:rsid w:val="00190DB0"/>
    <w:rsid w:val="0019258A"/>
    <w:rsid w:val="001951F2"/>
    <w:rsid w:val="001A4369"/>
    <w:rsid w:val="001A7BAC"/>
    <w:rsid w:val="001B733B"/>
    <w:rsid w:val="001C1E73"/>
    <w:rsid w:val="001C2B81"/>
    <w:rsid w:val="001C3FF8"/>
    <w:rsid w:val="001C4E32"/>
    <w:rsid w:val="001C5872"/>
    <w:rsid w:val="001C617B"/>
    <w:rsid w:val="001D2812"/>
    <w:rsid w:val="001D2814"/>
    <w:rsid w:val="001D4DBA"/>
    <w:rsid w:val="001D5F2C"/>
    <w:rsid w:val="001E07BB"/>
    <w:rsid w:val="001F1CEB"/>
    <w:rsid w:val="001F2FE1"/>
    <w:rsid w:val="001F633A"/>
    <w:rsid w:val="00201C61"/>
    <w:rsid w:val="0020343E"/>
    <w:rsid w:val="0020428E"/>
    <w:rsid w:val="00205179"/>
    <w:rsid w:val="002057FA"/>
    <w:rsid w:val="002067ED"/>
    <w:rsid w:val="00212804"/>
    <w:rsid w:val="00214182"/>
    <w:rsid w:val="00214C6E"/>
    <w:rsid w:val="00220DF4"/>
    <w:rsid w:val="002251B5"/>
    <w:rsid w:val="002305AD"/>
    <w:rsid w:val="00231E28"/>
    <w:rsid w:val="00233913"/>
    <w:rsid w:val="0023392A"/>
    <w:rsid w:val="00233D54"/>
    <w:rsid w:val="00234725"/>
    <w:rsid w:val="0023668C"/>
    <w:rsid w:val="00236D88"/>
    <w:rsid w:val="0024024C"/>
    <w:rsid w:val="00240260"/>
    <w:rsid w:val="00240A17"/>
    <w:rsid w:val="002467D6"/>
    <w:rsid w:val="00252B7E"/>
    <w:rsid w:val="00274A47"/>
    <w:rsid w:val="00275F06"/>
    <w:rsid w:val="00277EE2"/>
    <w:rsid w:val="0028054D"/>
    <w:rsid w:val="002815A6"/>
    <w:rsid w:val="00283839"/>
    <w:rsid w:val="00284A77"/>
    <w:rsid w:val="00286111"/>
    <w:rsid w:val="002878B3"/>
    <w:rsid w:val="002943A6"/>
    <w:rsid w:val="002A2334"/>
    <w:rsid w:val="002A69F9"/>
    <w:rsid w:val="002B515E"/>
    <w:rsid w:val="002B68CF"/>
    <w:rsid w:val="002B711E"/>
    <w:rsid w:val="002C09E4"/>
    <w:rsid w:val="002C10B1"/>
    <w:rsid w:val="002C469B"/>
    <w:rsid w:val="002C7BD8"/>
    <w:rsid w:val="002D0BD4"/>
    <w:rsid w:val="002D2087"/>
    <w:rsid w:val="002D515D"/>
    <w:rsid w:val="002E2AC5"/>
    <w:rsid w:val="002E32B1"/>
    <w:rsid w:val="002F360D"/>
    <w:rsid w:val="002F39B6"/>
    <w:rsid w:val="002F5F99"/>
    <w:rsid w:val="002F709D"/>
    <w:rsid w:val="00300C9A"/>
    <w:rsid w:val="003033C3"/>
    <w:rsid w:val="00303B16"/>
    <w:rsid w:val="00305F87"/>
    <w:rsid w:val="0031117E"/>
    <w:rsid w:val="00311C6A"/>
    <w:rsid w:val="0032054E"/>
    <w:rsid w:val="00320FD5"/>
    <w:rsid w:val="00334639"/>
    <w:rsid w:val="00336EB3"/>
    <w:rsid w:val="0034132B"/>
    <w:rsid w:val="00341E9E"/>
    <w:rsid w:val="00342168"/>
    <w:rsid w:val="0034325D"/>
    <w:rsid w:val="003478FB"/>
    <w:rsid w:val="003550BB"/>
    <w:rsid w:val="00355FA9"/>
    <w:rsid w:val="003569DD"/>
    <w:rsid w:val="00363665"/>
    <w:rsid w:val="00363714"/>
    <w:rsid w:val="003649FA"/>
    <w:rsid w:val="00372F2F"/>
    <w:rsid w:val="003759A9"/>
    <w:rsid w:val="00380751"/>
    <w:rsid w:val="00381115"/>
    <w:rsid w:val="00382926"/>
    <w:rsid w:val="00384215"/>
    <w:rsid w:val="00384E8D"/>
    <w:rsid w:val="0038622B"/>
    <w:rsid w:val="00386498"/>
    <w:rsid w:val="003870DC"/>
    <w:rsid w:val="00387DBA"/>
    <w:rsid w:val="00391E4F"/>
    <w:rsid w:val="00392E98"/>
    <w:rsid w:val="00395BEF"/>
    <w:rsid w:val="003978C7"/>
    <w:rsid w:val="003A021D"/>
    <w:rsid w:val="003A2F33"/>
    <w:rsid w:val="003A3560"/>
    <w:rsid w:val="003A48D4"/>
    <w:rsid w:val="003A5B04"/>
    <w:rsid w:val="003B11E2"/>
    <w:rsid w:val="003B4328"/>
    <w:rsid w:val="003B5E8B"/>
    <w:rsid w:val="003B79E0"/>
    <w:rsid w:val="003C317E"/>
    <w:rsid w:val="003D2C77"/>
    <w:rsid w:val="003D4C1E"/>
    <w:rsid w:val="003D7B30"/>
    <w:rsid w:val="003E16C8"/>
    <w:rsid w:val="003E2EFE"/>
    <w:rsid w:val="003E675B"/>
    <w:rsid w:val="003F1CA5"/>
    <w:rsid w:val="003F2232"/>
    <w:rsid w:val="003F2E03"/>
    <w:rsid w:val="003F47BD"/>
    <w:rsid w:val="003F4FAB"/>
    <w:rsid w:val="003F54ED"/>
    <w:rsid w:val="003F5D09"/>
    <w:rsid w:val="004002C0"/>
    <w:rsid w:val="0040502A"/>
    <w:rsid w:val="00410484"/>
    <w:rsid w:val="00414359"/>
    <w:rsid w:val="00417FDE"/>
    <w:rsid w:val="00421473"/>
    <w:rsid w:val="00421DD4"/>
    <w:rsid w:val="0044239C"/>
    <w:rsid w:val="004442A2"/>
    <w:rsid w:val="00444F2C"/>
    <w:rsid w:val="00445961"/>
    <w:rsid w:val="00452093"/>
    <w:rsid w:val="00452AED"/>
    <w:rsid w:val="004547F9"/>
    <w:rsid w:val="00457916"/>
    <w:rsid w:val="00457A57"/>
    <w:rsid w:val="00473450"/>
    <w:rsid w:val="00474EC8"/>
    <w:rsid w:val="00487613"/>
    <w:rsid w:val="004911BD"/>
    <w:rsid w:val="004919D9"/>
    <w:rsid w:val="004936D1"/>
    <w:rsid w:val="00494CB6"/>
    <w:rsid w:val="00497C7D"/>
    <w:rsid w:val="004A284B"/>
    <w:rsid w:val="004A3A53"/>
    <w:rsid w:val="004B064C"/>
    <w:rsid w:val="004B3736"/>
    <w:rsid w:val="004C00A7"/>
    <w:rsid w:val="004C2A2A"/>
    <w:rsid w:val="004C2A62"/>
    <w:rsid w:val="004C72BB"/>
    <w:rsid w:val="004C780E"/>
    <w:rsid w:val="004C7D17"/>
    <w:rsid w:val="004D4A23"/>
    <w:rsid w:val="004D54F7"/>
    <w:rsid w:val="004D7CA1"/>
    <w:rsid w:val="004E050D"/>
    <w:rsid w:val="004E1374"/>
    <w:rsid w:val="004E5436"/>
    <w:rsid w:val="004E5B3A"/>
    <w:rsid w:val="004F2132"/>
    <w:rsid w:val="004F61A2"/>
    <w:rsid w:val="004F63E8"/>
    <w:rsid w:val="004F784F"/>
    <w:rsid w:val="005104B6"/>
    <w:rsid w:val="00511A11"/>
    <w:rsid w:val="00515D88"/>
    <w:rsid w:val="00516FCF"/>
    <w:rsid w:val="00521CE8"/>
    <w:rsid w:val="005237D2"/>
    <w:rsid w:val="005309C1"/>
    <w:rsid w:val="00536BB6"/>
    <w:rsid w:val="0053713C"/>
    <w:rsid w:val="00545681"/>
    <w:rsid w:val="005463B8"/>
    <w:rsid w:val="005467E3"/>
    <w:rsid w:val="00546BBF"/>
    <w:rsid w:val="00555931"/>
    <w:rsid w:val="00555C55"/>
    <w:rsid w:val="005709FB"/>
    <w:rsid w:val="00573DBB"/>
    <w:rsid w:val="00574385"/>
    <w:rsid w:val="00580732"/>
    <w:rsid w:val="00582AE8"/>
    <w:rsid w:val="005838E7"/>
    <w:rsid w:val="00585389"/>
    <w:rsid w:val="00591F27"/>
    <w:rsid w:val="0059509A"/>
    <w:rsid w:val="005972B1"/>
    <w:rsid w:val="00597734"/>
    <w:rsid w:val="005A5251"/>
    <w:rsid w:val="005A669E"/>
    <w:rsid w:val="005B2ACE"/>
    <w:rsid w:val="005B585D"/>
    <w:rsid w:val="005B7D75"/>
    <w:rsid w:val="005C30BA"/>
    <w:rsid w:val="005C3E48"/>
    <w:rsid w:val="005C7445"/>
    <w:rsid w:val="005D3414"/>
    <w:rsid w:val="005D7B72"/>
    <w:rsid w:val="005E2E15"/>
    <w:rsid w:val="005E3DC2"/>
    <w:rsid w:val="005E7976"/>
    <w:rsid w:val="005F39B7"/>
    <w:rsid w:val="005F5424"/>
    <w:rsid w:val="006028BB"/>
    <w:rsid w:val="006066B6"/>
    <w:rsid w:val="0061143D"/>
    <w:rsid w:val="006152CC"/>
    <w:rsid w:val="006154E7"/>
    <w:rsid w:val="006237E3"/>
    <w:rsid w:val="00624DC4"/>
    <w:rsid w:val="00627EB4"/>
    <w:rsid w:val="0063373B"/>
    <w:rsid w:val="00633E72"/>
    <w:rsid w:val="006354EE"/>
    <w:rsid w:val="00641665"/>
    <w:rsid w:val="00642DA2"/>
    <w:rsid w:val="00643010"/>
    <w:rsid w:val="00646760"/>
    <w:rsid w:val="00646EFA"/>
    <w:rsid w:val="0065039F"/>
    <w:rsid w:val="006504C6"/>
    <w:rsid w:val="00660046"/>
    <w:rsid w:val="006646AE"/>
    <w:rsid w:val="00665DB6"/>
    <w:rsid w:val="0067151F"/>
    <w:rsid w:val="00674FD0"/>
    <w:rsid w:val="0067659F"/>
    <w:rsid w:val="0068201C"/>
    <w:rsid w:val="0068599E"/>
    <w:rsid w:val="00690B6A"/>
    <w:rsid w:val="0069103A"/>
    <w:rsid w:val="006913DC"/>
    <w:rsid w:val="00692B9B"/>
    <w:rsid w:val="006A067B"/>
    <w:rsid w:val="006A1EBB"/>
    <w:rsid w:val="006A7916"/>
    <w:rsid w:val="006B349D"/>
    <w:rsid w:val="006C2E52"/>
    <w:rsid w:val="006C4A65"/>
    <w:rsid w:val="006D1B89"/>
    <w:rsid w:val="006D2D31"/>
    <w:rsid w:val="006D33F8"/>
    <w:rsid w:val="006D93AD"/>
    <w:rsid w:val="006E2D27"/>
    <w:rsid w:val="006E70E1"/>
    <w:rsid w:val="006F029E"/>
    <w:rsid w:val="006F0F99"/>
    <w:rsid w:val="006F1D52"/>
    <w:rsid w:val="00700469"/>
    <w:rsid w:val="0071734A"/>
    <w:rsid w:val="00721DBA"/>
    <w:rsid w:val="00725254"/>
    <w:rsid w:val="00725C94"/>
    <w:rsid w:val="00727ADA"/>
    <w:rsid w:val="00737C55"/>
    <w:rsid w:val="00741C75"/>
    <w:rsid w:val="007435ED"/>
    <w:rsid w:val="007444AA"/>
    <w:rsid w:val="00745152"/>
    <w:rsid w:val="00745242"/>
    <w:rsid w:val="007504D0"/>
    <w:rsid w:val="00754CA7"/>
    <w:rsid w:val="00755577"/>
    <w:rsid w:val="0076213E"/>
    <w:rsid w:val="007638E9"/>
    <w:rsid w:val="00771097"/>
    <w:rsid w:val="007739AB"/>
    <w:rsid w:val="00774A4C"/>
    <w:rsid w:val="00776424"/>
    <w:rsid w:val="007766B4"/>
    <w:rsid w:val="007833FA"/>
    <w:rsid w:val="007844D4"/>
    <w:rsid w:val="0078471D"/>
    <w:rsid w:val="00787E53"/>
    <w:rsid w:val="00795D37"/>
    <w:rsid w:val="00796684"/>
    <w:rsid w:val="007A17A3"/>
    <w:rsid w:val="007A3295"/>
    <w:rsid w:val="007A4895"/>
    <w:rsid w:val="007A73A6"/>
    <w:rsid w:val="007B1EB1"/>
    <w:rsid w:val="007C2B12"/>
    <w:rsid w:val="007C6F18"/>
    <w:rsid w:val="007D2F9E"/>
    <w:rsid w:val="007D670C"/>
    <w:rsid w:val="007D6F22"/>
    <w:rsid w:val="007D7D30"/>
    <w:rsid w:val="007E0213"/>
    <w:rsid w:val="007E02FA"/>
    <w:rsid w:val="007E1536"/>
    <w:rsid w:val="007E1F1E"/>
    <w:rsid w:val="007E5AA7"/>
    <w:rsid w:val="007E5D88"/>
    <w:rsid w:val="007F4151"/>
    <w:rsid w:val="007F54B4"/>
    <w:rsid w:val="007F7C90"/>
    <w:rsid w:val="008024DD"/>
    <w:rsid w:val="00813B41"/>
    <w:rsid w:val="00813EF3"/>
    <w:rsid w:val="00816353"/>
    <w:rsid w:val="00816A90"/>
    <w:rsid w:val="00817601"/>
    <w:rsid w:val="00817814"/>
    <w:rsid w:val="008215C7"/>
    <w:rsid w:val="00821691"/>
    <w:rsid w:val="00821A09"/>
    <w:rsid w:val="00821B9F"/>
    <w:rsid w:val="00823CB2"/>
    <w:rsid w:val="008250FC"/>
    <w:rsid w:val="00825FA6"/>
    <w:rsid w:val="00826E19"/>
    <w:rsid w:val="00831E0B"/>
    <w:rsid w:val="00832E5D"/>
    <w:rsid w:val="008370B0"/>
    <w:rsid w:val="00841857"/>
    <w:rsid w:val="00843C9E"/>
    <w:rsid w:val="0085308E"/>
    <w:rsid w:val="00855856"/>
    <w:rsid w:val="008620A7"/>
    <w:rsid w:val="00864F98"/>
    <w:rsid w:val="008668BA"/>
    <w:rsid w:val="00871983"/>
    <w:rsid w:val="0087500A"/>
    <w:rsid w:val="00876137"/>
    <w:rsid w:val="008766DD"/>
    <w:rsid w:val="00881C1A"/>
    <w:rsid w:val="00884C8B"/>
    <w:rsid w:val="00885FC4"/>
    <w:rsid w:val="00886204"/>
    <w:rsid w:val="00887AE5"/>
    <w:rsid w:val="00891D6E"/>
    <w:rsid w:val="00892B06"/>
    <w:rsid w:val="008940A8"/>
    <w:rsid w:val="0089637E"/>
    <w:rsid w:val="008971F8"/>
    <w:rsid w:val="008A109E"/>
    <w:rsid w:val="008A1965"/>
    <w:rsid w:val="008A2180"/>
    <w:rsid w:val="008A312C"/>
    <w:rsid w:val="008A6305"/>
    <w:rsid w:val="008A6B07"/>
    <w:rsid w:val="008B1D5B"/>
    <w:rsid w:val="008B4491"/>
    <w:rsid w:val="008B53B5"/>
    <w:rsid w:val="008B659E"/>
    <w:rsid w:val="008B6ABC"/>
    <w:rsid w:val="008B78A8"/>
    <w:rsid w:val="008B7A9A"/>
    <w:rsid w:val="008B7DD8"/>
    <w:rsid w:val="008C2772"/>
    <w:rsid w:val="008C4FDE"/>
    <w:rsid w:val="008D07D5"/>
    <w:rsid w:val="008D081C"/>
    <w:rsid w:val="008D3AA6"/>
    <w:rsid w:val="008D48C5"/>
    <w:rsid w:val="008D763F"/>
    <w:rsid w:val="008E1E23"/>
    <w:rsid w:val="008E61F8"/>
    <w:rsid w:val="008E7EEF"/>
    <w:rsid w:val="008F14B7"/>
    <w:rsid w:val="008F26A2"/>
    <w:rsid w:val="008F53FF"/>
    <w:rsid w:val="008F6BE5"/>
    <w:rsid w:val="00901EA7"/>
    <w:rsid w:val="009051C8"/>
    <w:rsid w:val="00912C31"/>
    <w:rsid w:val="009143A7"/>
    <w:rsid w:val="00915C72"/>
    <w:rsid w:val="00917C8F"/>
    <w:rsid w:val="009219FB"/>
    <w:rsid w:val="009255CC"/>
    <w:rsid w:val="009260BA"/>
    <w:rsid w:val="00926400"/>
    <w:rsid w:val="0093296B"/>
    <w:rsid w:val="009333F1"/>
    <w:rsid w:val="0093683E"/>
    <w:rsid w:val="009373D7"/>
    <w:rsid w:val="00940239"/>
    <w:rsid w:val="009416C2"/>
    <w:rsid w:val="00945E98"/>
    <w:rsid w:val="009460B9"/>
    <w:rsid w:val="00947FC3"/>
    <w:rsid w:val="009523D1"/>
    <w:rsid w:val="00956B41"/>
    <w:rsid w:val="00957C9E"/>
    <w:rsid w:val="00963AB9"/>
    <w:rsid w:val="009642ED"/>
    <w:rsid w:val="009665A8"/>
    <w:rsid w:val="009669D3"/>
    <w:rsid w:val="00970776"/>
    <w:rsid w:val="009711B8"/>
    <w:rsid w:val="0097514B"/>
    <w:rsid w:val="0097692D"/>
    <w:rsid w:val="009826B6"/>
    <w:rsid w:val="00984173"/>
    <w:rsid w:val="00990D4B"/>
    <w:rsid w:val="00991039"/>
    <w:rsid w:val="00991918"/>
    <w:rsid w:val="00993B6C"/>
    <w:rsid w:val="00994E94"/>
    <w:rsid w:val="00996B81"/>
    <w:rsid w:val="009A0095"/>
    <w:rsid w:val="009A3474"/>
    <w:rsid w:val="009B2455"/>
    <w:rsid w:val="009B3697"/>
    <w:rsid w:val="009B5548"/>
    <w:rsid w:val="009B5842"/>
    <w:rsid w:val="009C1D41"/>
    <w:rsid w:val="009D2763"/>
    <w:rsid w:val="009D2E56"/>
    <w:rsid w:val="009D6A52"/>
    <w:rsid w:val="009D6CD6"/>
    <w:rsid w:val="009D7E3B"/>
    <w:rsid w:val="009E1A3E"/>
    <w:rsid w:val="009E2520"/>
    <w:rsid w:val="009E2BB5"/>
    <w:rsid w:val="009E6488"/>
    <w:rsid w:val="009F2114"/>
    <w:rsid w:val="00A004A7"/>
    <w:rsid w:val="00A04C75"/>
    <w:rsid w:val="00A075AB"/>
    <w:rsid w:val="00A075B8"/>
    <w:rsid w:val="00A1007F"/>
    <w:rsid w:val="00A132FE"/>
    <w:rsid w:val="00A15DBC"/>
    <w:rsid w:val="00A17D5C"/>
    <w:rsid w:val="00A20C26"/>
    <w:rsid w:val="00A20D7F"/>
    <w:rsid w:val="00A2140C"/>
    <w:rsid w:val="00A22A72"/>
    <w:rsid w:val="00A23262"/>
    <w:rsid w:val="00A27134"/>
    <w:rsid w:val="00A273A4"/>
    <w:rsid w:val="00A341E9"/>
    <w:rsid w:val="00A36E6C"/>
    <w:rsid w:val="00A377DA"/>
    <w:rsid w:val="00A40D7F"/>
    <w:rsid w:val="00A41C4F"/>
    <w:rsid w:val="00A4444E"/>
    <w:rsid w:val="00A51153"/>
    <w:rsid w:val="00A5122B"/>
    <w:rsid w:val="00A52C7A"/>
    <w:rsid w:val="00A5579A"/>
    <w:rsid w:val="00A61395"/>
    <w:rsid w:val="00A6590C"/>
    <w:rsid w:val="00A66DD2"/>
    <w:rsid w:val="00A73F8D"/>
    <w:rsid w:val="00A7674E"/>
    <w:rsid w:val="00A82557"/>
    <w:rsid w:val="00A827E0"/>
    <w:rsid w:val="00A85881"/>
    <w:rsid w:val="00A944E1"/>
    <w:rsid w:val="00A97645"/>
    <w:rsid w:val="00A979FA"/>
    <w:rsid w:val="00AA197C"/>
    <w:rsid w:val="00AA1E19"/>
    <w:rsid w:val="00AA2B3F"/>
    <w:rsid w:val="00AB2D91"/>
    <w:rsid w:val="00AB6251"/>
    <w:rsid w:val="00AC053A"/>
    <w:rsid w:val="00AC317E"/>
    <w:rsid w:val="00AC3251"/>
    <w:rsid w:val="00AC3F5B"/>
    <w:rsid w:val="00AC4886"/>
    <w:rsid w:val="00AC5212"/>
    <w:rsid w:val="00AC5987"/>
    <w:rsid w:val="00AD530F"/>
    <w:rsid w:val="00AD6CBF"/>
    <w:rsid w:val="00AD75A2"/>
    <w:rsid w:val="00AF20CF"/>
    <w:rsid w:val="00AF47DD"/>
    <w:rsid w:val="00B00447"/>
    <w:rsid w:val="00B007EB"/>
    <w:rsid w:val="00B00FB9"/>
    <w:rsid w:val="00B017AD"/>
    <w:rsid w:val="00B0388B"/>
    <w:rsid w:val="00B039C1"/>
    <w:rsid w:val="00B114FE"/>
    <w:rsid w:val="00B224DF"/>
    <w:rsid w:val="00B26697"/>
    <w:rsid w:val="00B279B8"/>
    <w:rsid w:val="00B36F0C"/>
    <w:rsid w:val="00B4354C"/>
    <w:rsid w:val="00B441AE"/>
    <w:rsid w:val="00B5128F"/>
    <w:rsid w:val="00B51381"/>
    <w:rsid w:val="00B56C53"/>
    <w:rsid w:val="00B56F62"/>
    <w:rsid w:val="00B60B87"/>
    <w:rsid w:val="00B63001"/>
    <w:rsid w:val="00B64DB4"/>
    <w:rsid w:val="00B66AE3"/>
    <w:rsid w:val="00B67693"/>
    <w:rsid w:val="00B70FBD"/>
    <w:rsid w:val="00B74C65"/>
    <w:rsid w:val="00B83733"/>
    <w:rsid w:val="00B84AD8"/>
    <w:rsid w:val="00B85BF7"/>
    <w:rsid w:val="00B85E2F"/>
    <w:rsid w:val="00B860BE"/>
    <w:rsid w:val="00B87B01"/>
    <w:rsid w:val="00B935FF"/>
    <w:rsid w:val="00B95E68"/>
    <w:rsid w:val="00B966E4"/>
    <w:rsid w:val="00B969F5"/>
    <w:rsid w:val="00B9787B"/>
    <w:rsid w:val="00B97B04"/>
    <w:rsid w:val="00B97C4C"/>
    <w:rsid w:val="00BA1ABF"/>
    <w:rsid w:val="00BA7D43"/>
    <w:rsid w:val="00BB0479"/>
    <w:rsid w:val="00BB3716"/>
    <w:rsid w:val="00BB3B55"/>
    <w:rsid w:val="00BB4F78"/>
    <w:rsid w:val="00BB6361"/>
    <w:rsid w:val="00BC0D65"/>
    <w:rsid w:val="00BD03BB"/>
    <w:rsid w:val="00BD3FEE"/>
    <w:rsid w:val="00BD5704"/>
    <w:rsid w:val="00BE0592"/>
    <w:rsid w:val="00BE1660"/>
    <w:rsid w:val="00BE3D12"/>
    <w:rsid w:val="00BF0387"/>
    <w:rsid w:val="00C0053C"/>
    <w:rsid w:val="00C006C2"/>
    <w:rsid w:val="00C01B19"/>
    <w:rsid w:val="00C05799"/>
    <w:rsid w:val="00C12239"/>
    <w:rsid w:val="00C133AC"/>
    <w:rsid w:val="00C133D2"/>
    <w:rsid w:val="00C14F64"/>
    <w:rsid w:val="00C15B3B"/>
    <w:rsid w:val="00C15FC4"/>
    <w:rsid w:val="00C16B2D"/>
    <w:rsid w:val="00C17EDA"/>
    <w:rsid w:val="00C2011C"/>
    <w:rsid w:val="00C228A1"/>
    <w:rsid w:val="00C30BC3"/>
    <w:rsid w:val="00C33912"/>
    <w:rsid w:val="00C33BEE"/>
    <w:rsid w:val="00C35589"/>
    <w:rsid w:val="00C356A6"/>
    <w:rsid w:val="00C35ABF"/>
    <w:rsid w:val="00C35F32"/>
    <w:rsid w:val="00C429C5"/>
    <w:rsid w:val="00C43402"/>
    <w:rsid w:val="00C47B85"/>
    <w:rsid w:val="00C511E2"/>
    <w:rsid w:val="00C54ACE"/>
    <w:rsid w:val="00C54FFB"/>
    <w:rsid w:val="00C552F7"/>
    <w:rsid w:val="00C57F94"/>
    <w:rsid w:val="00C6262F"/>
    <w:rsid w:val="00C70417"/>
    <w:rsid w:val="00C70E4B"/>
    <w:rsid w:val="00C72FD0"/>
    <w:rsid w:val="00C73B37"/>
    <w:rsid w:val="00C8202C"/>
    <w:rsid w:val="00C8328A"/>
    <w:rsid w:val="00C84EA2"/>
    <w:rsid w:val="00C86438"/>
    <w:rsid w:val="00C86782"/>
    <w:rsid w:val="00C905BC"/>
    <w:rsid w:val="00C90977"/>
    <w:rsid w:val="00C95D6C"/>
    <w:rsid w:val="00CA0800"/>
    <w:rsid w:val="00CA3622"/>
    <w:rsid w:val="00CB28FF"/>
    <w:rsid w:val="00CB3107"/>
    <w:rsid w:val="00CC1E22"/>
    <w:rsid w:val="00CC682E"/>
    <w:rsid w:val="00CC7978"/>
    <w:rsid w:val="00CD232A"/>
    <w:rsid w:val="00CD73A6"/>
    <w:rsid w:val="00CD74D6"/>
    <w:rsid w:val="00CE0303"/>
    <w:rsid w:val="00CE16B8"/>
    <w:rsid w:val="00CE4C4F"/>
    <w:rsid w:val="00CE7573"/>
    <w:rsid w:val="00CE764E"/>
    <w:rsid w:val="00CF1051"/>
    <w:rsid w:val="00CF166A"/>
    <w:rsid w:val="00CF4F4D"/>
    <w:rsid w:val="00CF624D"/>
    <w:rsid w:val="00CF722B"/>
    <w:rsid w:val="00D028B0"/>
    <w:rsid w:val="00D06A17"/>
    <w:rsid w:val="00D06F27"/>
    <w:rsid w:val="00D10585"/>
    <w:rsid w:val="00D1068A"/>
    <w:rsid w:val="00D117C8"/>
    <w:rsid w:val="00D160C6"/>
    <w:rsid w:val="00D23021"/>
    <w:rsid w:val="00D23843"/>
    <w:rsid w:val="00D24E90"/>
    <w:rsid w:val="00D31248"/>
    <w:rsid w:val="00D324B3"/>
    <w:rsid w:val="00D4019D"/>
    <w:rsid w:val="00D41597"/>
    <w:rsid w:val="00D41C6E"/>
    <w:rsid w:val="00D450DA"/>
    <w:rsid w:val="00D53AC1"/>
    <w:rsid w:val="00D55AA8"/>
    <w:rsid w:val="00D5747E"/>
    <w:rsid w:val="00D6205B"/>
    <w:rsid w:val="00D62A37"/>
    <w:rsid w:val="00D66FB9"/>
    <w:rsid w:val="00D6742C"/>
    <w:rsid w:val="00D80175"/>
    <w:rsid w:val="00D81AB2"/>
    <w:rsid w:val="00D849A4"/>
    <w:rsid w:val="00D863E8"/>
    <w:rsid w:val="00D876D6"/>
    <w:rsid w:val="00D91AEE"/>
    <w:rsid w:val="00D93900"/>
    <w:rsid w:val="00DA2A94"/>
    <w:rsid w:val="00DA504C"/>
    <w:rsid w:val="00DA6EAC"/>
    <w:rsid w:val="00DB36E4"/>
    <w:rsid w:val="00DB4F0B"/>
    <w:rsid w:val="00DD7B21"/>
    <w:rsid w:val="00DE1FD0"/>
    <w:rsid w:val="00DE359E"/>
    <w:rsid w:val="00DF0DDE"/>
    <w:rsid w:val="00DF2CA4"/>
    <w:rsid w:val="00E00D07"/>
    <w:rsid w:val="00E0132F"/>
    <w:rsid w:val="00E01D74"/>
    <w:rsid w:val="00E02923"/>
    <w:rsid w:val="00E05831"/>
    <w:rsid w:val="00E10AC7"/>
    <w:rsid w:val="00E136BD"/>
    <w:rsid w:val="00E204BE"/>
    <w:rsid w:val="00E20D4B"/>
    <w:rsid w:val="00E211C6"/>
    <w:rsid w:val="00E22356"/>
    <w:rsid w:val="00E23484"/>
    <w:rsid w:val="00E23D40"/>
    <w:rsid w:val="00E2635C"/>
    <w:rsid w:val="00E26953"/>
    <w:rsid w:val="00E318F4"/>
    <w:rsid w:val="00E34B09"/>
    <w:rsid w:val="00E37ED2"/>
    <w:rsid w:val="00E411BB"/>
    <w:rsid w:val="00E515F5"/>
    <w:rsid w:val="00E532E4"/>
    <w:rsid w:val="00E5407C"/>
    <w:rsid w:val="00E542D4"/>
    <w:rsid w:val="00E5506F"/>
    <w:rsid w:val="00E613BD"/>
    <w:rsid w:val="00E65D66"/>
    <w:rsid w:val="00E71418"/>
    <w:rsid w:val="00E72385"/>
    <w:rsid w:val="00E74829"/>
    <w:rsid w:val="00E77074"/>
    <w:rsid w:val="00E77951"/>
    <w:rsid w:val="00E77BD5"/>
    <w:rsid w:val="00E80697"/>
    <w:rsid w:val="00E822A4"/>
    <w:rsid w:val="00E86FBD"/>
    <w:rsid w:val="00E87324"/>
    <w:rsid w:val="00E900F6"/>
    <w:rsid w:val="00E90F1E"/>
    <w:rsid w:val="00E94D82"/>
    <w:rsid w:val="00E96416"/>
    <w:rsid w:val="00EA153B"/>
    <w:rsid w:val="00EA23A4"/>
    <w:rsid w:val="00EA3123"/>
    <w:rsid w:val="00EA4929"/>
    <w:rsid w:val="00EA4F53"/>
    <w:rsid w:val="00EB23B1"/>
    <w:rsid w:val="00EC1699"/>
    <w:rsid w:val="00EC1E34"/>
    <w:rsid w:val="00EC284A"/>
    <w:rsid w:val="00EC632E"/>
    <w:rsid w:val="00EC6AB9"/>
    <w:rsid w:val="00ED7EB0"/>
    <w:rsid w:val="00EE376E"/>
    <w:rsid w:val="00EE3F4A"/>
    <w:rsid w:val="00EE6CB8"/>
    <w:rsid w:val="00EF283D"/>
    <w:rsid w:val="00F00AFC"/>
    <w:rsid w:val="00F02A26"/>
    <w:rsid w:val="00F0543A"/>
    <w:rsid w:val="00F05455"/>
    <w:rsid w:val="00F06FBC"/>
    <w:rsid w:val="00F103C9"/>
    <w:rsid w:val="00F1397B"/>
    <w:rsid w:val="00F13F05"/>
    <w:rsid w:val="00F21427"/>
    <w:rsid w:val="00F228CD"/>
    <w:rsid w:val="00F22F1F"/>
    <w:rsid w:val="00F233AF"/>
    <w:rsid w:val="00F27A87"/>
    <w:rsid w:val="00F30023"/>
    <w:rsid w:val="00F30DEA"/>
    <w:rsid w:val="00F4512B"/>
    <w:rsid w:val="00F51CF4"/>
    <w:rsid w:val="00F54742"/>
    <w:rsid w:val="00F54FBA"/>
    <w:rsid w:val="00F569B2"/>
    <w:rsid w:val="00F57EEA"/>
    <w:rsid w:val="00F632C6"/>
    <w:rsid w:val="00F6795D"/>
    <w:rsid w:val="00F72810"/>
    <w:rsid w:val="00F752CD"/>
    <w:rsid w:val="00F75712"/>
    <w:rsid w:val="00F77B75"/>
    <w:rsid w:val="00F83097"/>
    <w:rsid w:val="00F835FC"/>
    <w:rsid w:val="00F83787"/>
    <w:rsid w:val="00F93423"/>
    <w:rsid w:val="00F935F3"/>
    <w:rsid w:val="00F93C8D"/>
    <w:rsid w:val="00FA7C84"/>
    <w:rsid w:val="00FB08A1"/>
    <w:rsid w:val="00FB1866"/>
    <w:rsid w:val="00FB3555"/>
    <w:rsid w:val="00FB73EF"/>
    <w:rsid w:val="00FC23BA"/>
    <w:rsid w:val="00FC3BBA"/>
    <w:rsid w:val="00FC5233"/>
    <w:rsid w:val="00FC6190"/>
    <w:rsid w:val="00FD0DDD"/>
    <w:rsid w:val="00FD5FC4"/>
    <w:rsid w:val="00FE247B"/>
    <w:rsid w:val="00FE3F2D"/>
    <w:rsid w:val="00FE6790"/>
    <w:rsid w:val="00FE71A5"/>
    <w:rsid w:val="00FF251B"/>
    <w:rsid w:val="00FF29E7"/>
    <w:rsid w:val="00FF3319"/>
    <w:rsid w:val="016087A4"/>
    <w:rsid w:val="01A30E7B"/>
    <w:rsid w:val="01F32C59"/>
    <w:rsid w:val="05FFFD01"/>
    <w:rsid w:val="06E3C064"/>
    <w:rsid w:val="09388851"/>
    <w:rsid w:val="0AE7BDCE"/>
    <w:rsid w:val="0B441843"/>
    <w:rsid w:val="0F955099"/>
    <w:rsid w:val="10C40034"/>
    <w:rsid w:val="1135B481"/>
    <w:rsid w:val="125D14B2"/>
    <w:rsid w:val="1F615E4B"/>
    <w:rsid w:val="235A464A"/>
    <w:rsid w:val="2544AA46"/>
    <w:rsid w:val="262379CA"/>
    <w:rsid w:val="27C6299F"/>
    <w:rsid w:val="373C9774"/>
    <w:rsid w:val="3B2CCB1D"/>
    <w:rsid w:val="3B4DE1E4"/>
    <w:rsid w:val="3B4E3B43"/>
    <w:rsid w:val="3B703BE1"/>
    <w:rsid w:val="3B72E129"/>
    <w:rsid w:val="46768696"/>
    <w:rsid w:val="49AB2F2E"/>
    <w:rsid w:val="4F294267"/>
    <w:rsid w:val="541B858D"/>
    <w:rsid w:val="57475F9D"/>
    <w:rsid w:val="59FF6EA2"/>
    <w:rsid w:val="625EB1E5"/>
    <w:rsid w:val="643ECB25"/>
    <w:rsid w:val="66B60BC1"/>
    <w:rsid w:val="68C1D333"/>
    <w:rsid w:val="699C7819"/>
    <w:rsid w:val="6E31C457"/>
    <w:rsid w:val="7A902FD8"/>
    <w:rsid w:val="7CDC0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C69F81"/>
  <w15:chartTrackingRefBased/>
  <w15:docId w15:val="{B0BB0C02-3DB1-4377-AC11-41F75D7C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rsid w:val="00C47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47B8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47B85"/>
    <w:pPr>
      <w:keepNext/>
      <w:spacing w:before="240" w:after="60"/>
      <w:outlineLvl w:val="2"/>
    </w:pPr>
    <w:rPr>
      <w:rFonts w:ascii="Arial" w:hAnsi="Arial" w:cs="Arial"/>
      <w:b/>
      <w:bCs/>
      <w:sz w:val="26"/>
      <w:szCs w:val="26"/>
    </w:rPr>
  </w:style>
  <w:style w:type="paragraph" w:styleId="Heading4">
    <w:name w:val="heading 4"/>
    <w:basedOn w:val="Normal"/>
    <w:next w:val="Normal"/>
    <w:qFormat/>
    <w:rsid w:val="00C47B8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47B85"/>
    <w:pPr>
      <w:spacing w:before="240" w:after="60"/>
      <w:outlineLvl w:val="4"/>
    </w:pPr>
    <w:rPr>
      <w:b/>
      <w:bCs/>
      <w:i/>
      <w:iCs/>
      <w:sz w:val="26"/>
      <w:szCs w:val="26"/>
    </w:rPr>
  </w:style>
  <w:style w:type="paragraph" w:styleId="Heading6">
    <w:name w:val="heading 6"/>
    <w:basedOn w:val="Normal"/>
    <w:next w:val="Normal"/>
    <w:qFormat/>
    <w:rsid w:val="00C47B85"/>
    <w:pPr>
      <w:spacing w:before="240" w:after="60"/>
      <w:outlineLvl w:val="5"/>
    </w:pPr>
    <w:rPr>
      <w:rFonts w:ascii="Times New Roman" w:hAnsi="Times New Roman"/>
      <w:b/>
      <w:bCs/>
      <w:sz w:val="22"/>
      <w:szCs w:val="22"/>
    </w:rPr>
  </w:style>
  <w:style w:type="paragraph" w:styleId="Heading7">
    <w:name w:val="heading 7"/>
    <w:basedOn w:val="Normal"/>
    <w:next w:val="Normal"/>
    <w:qFormat/>
    <w:rsid w:val="00C47B85"/>
    <w:pPr>
      <w:spacing w:before="240" w:after="60"/>
      <w:outlineLvl w:val="6"/>
    </w:pPr>
    <w:rPr>
      <w:rFonts w:ascii="Times New Roman" w:hAnsi="Times New Roman"/>
    </w:rPr>
  </w:style>
  <w:style w:type="paragraph" w:styleId="Heading8">
    <w:name w:val="heading 8"/>
    <w:basedOn w:val="Normal"/>
    <w:next w:val="Normal"/>
    <w:qFormat/>
    <w:rsid w:val="00C47B85"/>
    <w:pPr>
      <w:spacing w:before="240" w:after="60"/>
      <w:outlineLvl w:val="7"/>
    </w:pPr>
    <w:rPr>
      <w:rFonts w:ascii="Times New Roman" w:hAnsi="Times New Roman"/>
      <w:i/>
      <w:iCs/>
    </w:rPr>
  </w:style>
  <w:style w:type="paragraph" w:styleId="Heading9">
    <w:name w:val="heading 9"/>
    <w:basedOn w:val="Normal"/>
    <w:next w:val="Normal"/>
    <w:qFormat/>
    <w:rsid w:val="00C47B8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character" w:customStyle="1" w:styleId="Hypertext">
    <w:name w:val="Hypertext"/>
    <w:rPr>
      <w:color w:val="0000FF"/>
      <w:u w:val="single"/>
    </w:rPr>
  </w:style>
  <w:style w:type="character" w:styleId="Hyperlink">
    <w:name w:val="Hyperlink"/>
    <w:rPr>
      <w:color w:val="0000FF"/>
      <w:u w:val="single"/>
    </w:rPr>
  </w:style>
  <w:style w:type="character" w:customStyle="1" w:styleId="Hypertext1">
    <w:name w:val="Hypertext1"/>
    <w:rPr>
      <w:color w:val="0000FF"/>
      <w:u w:val="single"/>
    </w:rPr>
  </w:style>
  <w:style w:type="paragraph" w:styleId="Header">
    <w:name w:val="header"/>
    <w:basedOn w:val="Normal"/>
    <w:rsid w:val="00A132FE"/>
    <w:pPr>
      <w:tabs>
        <w:tab w:val="center" w:pos="4320"/>
        <w:tab w:val="right" w:pos="8640"/>
      </w:tabs>
    </w:pPr>
  </w:style>
  <w:style w:type="character" w:styleId="PageNumber">
    <w:name w:val="page number"/>
    <w:basedOn w:val="DefaultParagraphFont"/>
    <w:rsid w:val="00A132FE"/>
  </w:style>
  <w:style w:type="character" w:styleId="FollowedHyperlink">
    <w:name w:val="FollowedHyperlink"/>
    <w:rsid w:val="00A23262"/>
    <w:rPr>
      <w:color w:val="800080"/>
      <w:u w:val="single"/>
    </w:rPr>
  </w:style>
  <w:style w:type="paragraph" w:styleId="List">
    <w:name w:val="List"/>
    <w:basedOn w:val="Normal"/>
    <w:rsid w:val="00C47B85"/>
    <w:pPr>
      <w:ind w:left="360" w:hanging="360"/>
    </w:pPr>
  </w:style>
  <w:style w:type="paragraph" w:styleId="List2">
    <w:name w:val="List 2"/>
    <w:basedOn w:val="Normal"/>
    <w:rsid w:val="00C47B85"/>
    <w:pPr>
      <w:ind w:left="720" w:hanging="360"/>
    </w:pPr>
  </w:style>
  <w:style w:type="paragraph" w:styleId="List3">
    <w:name w:val="List 3"/>
    <w:basedOn w:val="Normal"/>
    <w:rsid w:val="00C47B85"/>
    <w:pPr>
      <w:ind w:left="1080" w:hanging="360"/>
    </w:pPr>
  </w:style>
  <w:style w:type="paragraph" w:styleId="ListBullet2">
    <w:name w:val="List Bullet 2"/>
    <w:basedOn w:val="Normal"/>
    <w:rsid w:val="00C47B85"/>
    <w:pPr>
      <w:numPr>
        <w:numId w:val="1"/>
      </w:numPr>
    </w:pPr>
  </w:style>
  <w:style w:type="paragraph" w:styleId="ListContinue">
    <w:name w:val="List Continue"/>
    <w:basedOn w:val="Normal"/>
    <w:rsid w:val="00C47B85"/>
    <w:pPr>
      <w:spacing w:after="120"/>
      <w:ind w:left="360"/>
    </w:pPr>
  </w:style>
  <w:style w:type="paragraph" w:styleId="ListContinue2">
    <w:name w:val="List Continue 2"/>
    <w:basedOn w:val="Normal"/>
    <w:rsid w:val="00C47B85"/>
    <w:pPr>
      <w:spacing w:after="120"/>
      <w:ind w:left="720"/>
    </w:pPr>
  </w:style>
  <w:style w:type="paragraph" w:styleId="ListContinue3">
    <w:name w:val="List Continue 3"/>
    <w:basedOn w:val="Normal"/>
    <w:rsid w:val="00C47B85"/>
    <w:pPr>
      <w:spacing w:after="120"/>
      <w:ind w:left="1080"/>
    </w:pPr>
  </w:style>
  <w:style w:type="paragraph" w:styleId="BodyText">
    <w:name w:val="Body Text"/>
    <w:basedOn w:val="Normal"/>
    <w:rsid w:val="00C47B85"/>
    <w:pPr>
      <w:spacing w:after="120"/>
    </w:pPr>
  </w:style>
  <w:style w:type="paragraph" w:styleId="BodyTextIndent">
    <w:name w:val="Body Text Indent"/>
    <w:basedOn w:val="Normal"/>
    <w:rsid w:val="00C47B85"/>
    <w:pPr>
      <w:spacing w:after="120"/>
      <w:ind w:left="360"/>
    </w:pPr>
  </w:style>
  <w:style w:type="paragraph" w:styleId="BodyTextFirstIndent">
    <w:name w:val="Body Text First Indent"/>
    <w:basedOn w:val="BodyText"/>
    <w:rsid w:val="00C47B85"/>
    <w:pPr>
      <w:ind w:firstLine="210"/>
    </w:pPr>
  </w:style>
  <w:style w:type="paragraph" w:styleId="BodyTextFirstIndent2">
    <w:name w:val="Body Text First Indent 2"/>
    <w:basedOn w:val="BodyTextIndent"/>
    <w:rsid w:val="00C47B85"/>
    <w:pPr>
      <w:ind w:firstLine="210"/>
    </w:pPr>
  </w:style>
  <w:style w:type="character" w:customStyle="1" w:styleId="mremizowski">
    <w:name w:val="mremizowski"/>
    <w:semiHidden/>
    <w:rsid w:val="004A284B"/>
    <w:rPr>
      <w:rFonts w:ascii="Arial" w:hAnsi="Arial" w:cs="Arial"/>
      <w:color w:val="auto"/>
      <w:sz w:val="20"/>
      <w:szCs w:val="20"/>
    </w:rPr>
  </w:style>
  <w:style w:type="table" w:styleId="TableGrid">
    <w:name w:val="Table Grid"/>
    <w:basedOn w:val="TableNormal"/>
    <w:rsid w:val="006600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9642ED"/>
    <w:pPr>
      <w:widowControl/>
      <w:autoSpaceDE/>
      <w:autoSpaceDN/>
      <w:adjustRightInd/>
    </w:pPr>
    <w:rPr>
      <w:rFonts w:ascii="Courier New" w:hAnsi="Courier New" w:cs="Courier New"/>
      <w:sz w:val="20"/>
      <w:szCs w:val="20"/>
    </w:rPr>
  </w:style>
  <w:style w:type="paragraph" w:styleId="NormalWeb">
    <w:name w:val="Normal (Web)"/>
    <w:basedOn w:val="Normal"/>
    <w:uiPriority w:val="99"/>
    <w:rsid w:val="00334639"/>
    <w:pPr>
      <w:widowControl/>
      <w:autoSpaceDE/>
      <w:autoSpaceDN/>
      <w:adjustRightInd/>
      <w:spacing w:before="100" w:beforeAutospacing="1" w:after="100" w:afterAutospacing="1"/>
    </w:pPr>
    <w:rPr>
      <w:rFonts w:ascii="Times New Roman" w:hAnsi="Times New Roman"/>
    </w:rPr>
  </w:style>
  <w:style w:type="character" w:customStyle="1" w:styleId="GreaterSaskatoonCatholicSchools">
    <w:name w:val="Greater Saskatoon Catholic Schools"/>
    <w:semiHidden/>
    <w:rsid w:val="00AF20CF"/>
    <w:rPr>
      <w:rFonts w:ascii="Arial" w:hAnsi="Arial" w:cs="Arial"/>
      <w:color w:val="auto"/>
      <w:sz w:val="20"/>
      <w:szCs w:val="20"/>
    </w:rPr>
  </w:style>
  <w:style w:type="paragraph" w:styleId="Footer">
    <w:name w:val="footer"/>
    <w:basedOn w:val="Normal"/>
    <w:link w:val="FooterChar"/>
    <w:rsid w:val="00D876D6"/>
    <w:pPr>
      <w:tabs>
        <w:tab w:val="center" w:pos="4680"/>
        <w:tab w:val="right" w:pos="9360"/>
      </w:tabs>
    </w:pPr>
  </w:style>
  <w:style w:type="character" w:customStyle="1" w:styleId="FooterChar">
    <w:name w:val="Footer Char"/>
    <w:link w:val="Footer"/>
    <w:rsid w:val="00D876D6"/>
    <w:rPr>
      <w:rFonts w:ascii="Univers" w:hAnsi="Univers"/>
      <w:sz w:val="24"/>
      <w:szCs w:val="24"/>
    </w:rPr>
  </w:style>
  <w:style w:type="paragraph" w:customStyle="1" w:styleId="msolistparagraph0">
    <w:name w:val="msolistparagraph"/>
    <w:basedOn w:val="Normal"/>
    <w:rsid w:val="00084AFF"/>
    <w:pPr>
      <w:widowControl/>
      <w:autoSpaceDE/>
      <w:autoSpaceDN/>
      <w:adjustRightInd/>
      <w:ind w:left="720"/>
    </w:pPr>
    <w:rPr>
      <w:rFonts w:ascii="Calibri" w:hAnsi="Calibri"/>
      <w:sz w:val="22"/>
      <w:szCs w:val="22"/>
    </w:rPr>
  </w:style>
  <w:style w:type="paragraph" w:styleId="ListParagraph">
    <w:name w:val="List Paragraph"/>
    <w:basedOn w:val="Normal"/>
    <w:uiPriority w:val="34"/>
    <w:qFormat/>
    <w:rsid w:val="00CE764E"/>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PlainTextChar">
    <w:name w:val="Plain Text Char"/>
    <w:link w:val="PlainText"/>
    <w:rsid w:val="001C3FF8"/>
    <w:rPr>
      <w:rFonts w:ascii="Courier New" w:hAnsi="Courier New" w:cs="Courier New"/>
      <w:lang w:val="en-US" w:eastAsia="en-US"/>
    </w:rPr>
  </w:style>
  <w:style w:type="paragraph" w:styleId="BalloonText">
    <w:name w:val="Balloon Text"/>
    <w:basedOn w:val="Normal"/>
    <w:link w:val="BalloonTextChar"/>
    <w:rsid w:val="00CF722B"/>
    <w:rPr>
      <w:rFonts w:ascii="Tahoma" w:hAnsi="Tahoma" w:cs="Tahoma"/>
      <w:sz w:val="16"/>
      <w:szCs w:val="16"/>
    </w:rPr>
  </w:style>
  <w:style w:type="character" w:customStyle="1" w:styleId="BalloonTextChar">
    <w:name w:val="Balloon Text Char"/>
    <w:link w:val="BalloonText"/>
    <w:rsid w:val="00CF722B"/>
    <w:rPr>
      <w:rFonts w:ascii="Tahoma" w:hAnsi="Tahoma" w:cs="Tahoma"/>
      <w:sz w:val="16"/>
      <w:szCs w:val="16"/>
      <w:lang w:val="en-US" w:eastAsia="en-US"/>
    </w:rPr>
  </w:style>
  <w:style w:type="paragraph" w:customStyle="1" w:styleId="Default">
    <w:name w:val="Default"/>
    <w:rsid w:val="00212804"/>
    <w:pPr>
      <w:autoSpaceDE w:val="0"/>
      <w:autoSpaceDN w:val="0"/>
      <w:adjustRightInd w:val="0"/>
    </w:pPr>
    <w:rPr>
      <w:rFonts w:ascii="Arial" w:hAnsi="Arial" w:cs="Arial"/>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1486">
      <w:bodyDiv w:val="1"/>
      <w:marLeft w:val="0"/>
      <w:marRight w:val="0"/>
      <w:marTop w:val="0"/>
      <w:marBottom w:val="0"/>
      <w:divBdr>
        <w:top w:val="none" w:sz="0" w:space="0" w:color="auto"/>
        <w:left w:val="none" w:sz="0" w:space="0" w:color="auto"/>
        <w:bottom w:val="none" w:sz="0" w:space="0" w:color="auto"/>
        <w:right w:val="none" w:sz="0" w:space="0" w:color="auto"/>
      </w:divBdr>
    </w:div>
    <w:div w:id="132060844">
      <w:bodyDiv w:val="1"/>
      <w:marLeft w:val="0"/>
      <w:marRight w:val="0"/>
      <w:marTop w:val="0"/>
      <w:marBottom w:val="0"/>
      <w:divBdr>
        <w:top w:val="none" w:sz="0" w:space="0" w:color="auto"/>
        <w:left w:val="none" w:sz="0" w:space="0" w:color="auto"/>
        <w:bottom w:val="none" w:sz="0" w:space="0" w:color="auto"/>
        <w:right w:val="none" w:sz="0" w:space="0" w:color="auto"/>
      </w:divBdr>
      <w:divsChild>
        <w:div w:id="8156109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7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77203">
      <w:bodyDiv w:val="1"/>
      <w:marLeft w:val="0"/>
      <w:marRight w:val="0"/>
      <w:marTop w:val="0"/>
      <w:marBottom w:val="0"/>
      <w:divBdr>
        <w:top w:val="none" w:sz="0" w:space="0" w:color="auto"/>
        <w:left w:val="none" w:sz="0" w:space="0" w:color="auto"/>
        <w:bottom w:val="none" w:sz="0" w:space="0" w:color="auto"/>
        <w:right w:val="none" w:sz="0" w:space="0" w:color="auto"/>
      </w:divBdr>
      <w:divsChild>
        <w:div w:id="1594902093">
          <w:marLeft w:val="0"/>
          <w:marRight w:val="0"/>
          <w:marTop w:val="0"/>
          <w:marBottom w:val="0"/>
          <w:divBdr>
            <w:top w:val="none" w:sz="0" w:space="0" w:color="auto"/>
            <w:left w:val="none" w:sz="0" w:space="0" w:color="auto"/>
            <w:bottom w:val="none" w:sz="0" w:space="0" w:color="auto"/>
            <w:right w:val="none" w:sz="0" w:space="0" w:color="auto"/>
          </w:divBdr>
        </w:div>
      </w:divsChild>
    </w:div>
    <w:div w:id="15881655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30186993">
          <w:marLeft w:val="0"/>
          <w:marRight w:val="0"/>
          <w:marTop w:val="0"/>
          <w:marBottom w:val="0"/>
          <w:divBdr>
            <w:top w:val="single" w:sz="18" w:space="11" w:color="005200"/>
            <w:left w:val="none" w:sz="0" w:space="0" w:color="auto"/>
            <w:bottom w:val="none" w:sz="0" w:space="0" w:color="auto"/>
            <w:right w:val="none" w:sz="0" w:space="0" w:color="auto"/>
          </w:divBdr>
          <w:divsChild>
            <w:div w:id="1832938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8989967">
      <w:bodyDiv w:val="1"/>
      <w:marLeft w:val="0"/>
      <w:marRight w:val="0"/>
      <w:marTop w:val="0"/>
      <w:marBottom w:val="0"/>
      <w:divBdr>
        <w:top w:val="none" w:sz="0" w:space="0" w:color="auto"/>
        <w:left w:val="none" w:sz="0" w:space="0" w:color="auto"/>
        <w:bottom w:val="none" w:sz="0" w:space="0" w:color="auto"/>
        <w:right w:val="none" w:sz="0" w:space="0" w:color="auto"/>
      </w:divBdr>
    </w:div>
    <w:div w:id="387537010">
      <w:bodyDiv w:val="1"/>
      <w:marLeft w:val="0"/>
      <w:marRight w:val="0"/>
      <w:marTop w:val="0"/>
      <w:marBottom w:val="0"/>
      <w:divBdr>
        <w:top w:val="none" w:sz="0" w:space="0" w:color="auto"/>
        <w:left w:val="none" w:sz="0" w:space="0" w:color="auto"/>
        <w:bottom w:val="none" w:sz="0" w:space="0" w:color="auto"/>
        <w:right w:val="none" w:sz="0" w:space="0" w:color="auto"/>
      </w:divBdr>
      <w:divsChild>
        <w:div w:id="1944148935">
          <w:marLeft w:val="0"/>
          <w:marRight w:val="0"/>
          <w:marTop w:val="0"/>
          <w:marBottom w:val="240"/>
          <w:divBdr>
            <w:top w:val="none" w:sz="0" w:space="0" w:color="auto"/>
            <w:left w:val="none" w:sz="0" w:space="0" w:color="auto"/>
            <w:bottom w:val="none" w:sz="0" w:space="0" w:color="auto"/>
            <w:right w:val="none" w:sz="0" w:space="0" w:color="auto"/>
          </w:divBdr>
        </w:div>
      </w:divsChild>
    </w:div>
    <w:div w:id="393746126">
      <w:bodyDiv w:val="1"/>
      <w:marLeft w:val="0"/>
      <w:marRight w:val="0"/>
      <w:marTop w:val="0"/>
      <w:marBottom w:val="0"/>
      <w:divBdr>
        <w:top w:val="none" w:sz="0" w:space="0" w:color="auto"/>
        <w:left w:val="none" w:sz="0" w:space="0" w:color="auto"/>
        <w:bottom w:val="none" w:sz="0" w:space="0" w:color="auto"/>
        <w:right w:val="none" w:sz="0" w:space="0" w:color="auto"/>
      </w:divBdr>
      <w:divsChild>
        <w:div w:id="351808302">
          <w:marLeft w:val="0"/>
          <w:marRight w:val="0"/>
          <w:marTop w:val="0"/>
          <w:marBottom w:val="240"/>
          <w:divBdr>
            <w:top w:val="none" w:sz="0" w:space="0" w:color="auto"/>
            <w:left w:val="none" w:sz="0" w:space="0" w:color="auto"/>
            <w:bottom w:val="none" w:sz="0" w:space="0" w:color="auto"/>
            <w:right w:val="none" w:sz="0" w:space="0" w:color="auto"/>
          </w:divBdr>
        </w:div>
        <w:div w:id="1377773843">
          <w:marLeft w:val="0"/>
          <w:marRight w:val="0"/>
          <w:marTop w:val="0"/>
          <w:marBottom w:val="240"/>
          <w:divBdr>
            <w:top w:val="none" w:sz="0" w:space="0" w:color="auto"/>
            <w:left w:val="none" w:sz="0" w:space="0" w:color="auto"/>
            <w:bottom w:val="none" w:sz="0" w:space="0" w:color="auto"/>
            <w:right w:val="none" w:sz="0" w:space="0" w:color="auto"/>
          </w:divBdr>
        </w:div>
      </w:divsChild>
    </w:div>
    <w:div w:id="4381861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0895167">
          <w:marLeft w:val="0"/>
          <w:marRight w:val="0"/>
          <w:marTop w:val="0"/>
          <w:marBottom w:val="0"/>
          <w:divBdr>
            <w:top w:val="single" w:sz="18" w:space="11" w:color="005200"/>
            <w:left w:val="none" w:sz="0" w:space="0" w:color="auto"/>
            <w:bottom w:val="none" w:sz="0" w:space="0" w:color="auto"/>
            <w:right w:val="none" w:sz="0" w:space="0" w:color="auto"/>
          </w:divBdr>
          <w:divsChild>
            <w:div w:id="16471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618986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88828897">
          <w:marLeft w:val="0"/>
          <w:marRight w:val="0"/>
          <w:marTop w:val="0"/>
          <w:marBottom w:val="0"/>
          <w:divBdr>
            <w:top w:val="single" w:sz="18" w:space="11" w:color="005200"/>
            <w:left w:val="none" w:sz="0" w:space="0" w:color="auto"/>
            <w:bottom w:val="none" w:sz="0" w:space="0" w:color="auto"/>
            <w:right w:val="none" w:sz="0" w:space="0" w:color="auto"/>
          </w:divBdr>
          <w:divsChild>
            <w:div w:id="141362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9172235">
      <w:bodyDiv w:val="1"/>
      <w:marLeft w:val="0"/>
      <w:marRight w:val="0"/>
      <w:marTop w:val="0"/>
      <w:marBottom w:val="0"/>
      <w:divBdr>
        <w:top w:val="none" w:sz="0" w:space="0" w:color="auto"/>
        <w:left w:val="none" w:sz="0" w:space="0" w:color="auto"/>
        <w:bottom w:val="none" w:sz="0" w:space="0" w:color="auto"/>
        <w:right w:val="none" w:sz="0" w:space="0" w:color="auto"/>
      </w:divBdr>
      <w:divsChild>
        <w:div w:id="1433894081">
          <w:marLeft w:val="0"/>
          <w:marRight w:val="0"/>
          <w:marTop w:val="0"/>
          <w:marBottom w:val="0"/>
          <w:divBdr>
            <w:top w:val="single" w:sz="6" w:space="0" w:color="FFFFFF"/>
            <w:left w:val="single" w:sz="6" w:space="0" w:color="FFFFFF"/>
            <w:bottom w:val="single" w:sz="6" w:space="0" w:color="FFFFFF"/>
            <w:right w:val="single" w:sz="6" w:space="0" w:color="FFFFFF"/>
          </w:divBdr>
          <w:divsChild>
            <w:div w:id="470368032">
              <w:marLeft w:val="2760"/>
              <w:marRight w:val="210"/>
              <w:marTop w:val="210"/>
              <w:marBottom w:val="210"/>
              <w:divBdr>
                <w:top w:val="none" w:sz="0" w:space="0" w:color="auto"/>
                <w:left w:val="none" w:sz="0" w:space="0" w:color="auto"/>
                <w:bottom w:val="single" w:sz="6" w:space="0" w:color="FFFFFF"/>
                <w:right w:val="none" w:sz="0" w:space="0" w:color="auto"/>
              </w:divBdr>
            </w:div>
          </w:divsChild>
        </w:div>
      </w:divsChild>
    </w:div>
    <w:div w:id="641423809">
      <w:bodyDiv w:val="1"/>
      <w:marLeft w:val="0"/>
      <w:marRight w:val="0"/>
      <w:marTop w:val="0"/>
      <w:marBottom w:val="0"/>
      <w:divBdr>
        <w:top w:val="none" w:sz="0" w:space="0" w:color="auto"/>
        <w:left w:val="none" w:sz="0" w:space="0" w:color="auto"/>
        <w:bottom w:val="none" w:sz="0" w:space="0" w:color="auto"/>
        <w:right w:val="none" w:sz="0" w:space="0" w:color="auto"/>
      </w:divBdr>
      <w:divsChild>
        <w:div w:id="1567102638">
          <w:marLeft w:val="120"/>
          <w:marRight w:val="120"/>
          <w:marTop w:val="0"/>
          <w:marBottom w:val="225"/>
          <w:divBdr>
            <w:top w:val="none" w:sz="0" w:space="0" w:color="auto"/>
            <w:left w:val="none" w:sz="0" w:space="0" w:color="auto"/>
            <w:bottom w:val="none" w:sz="0" w:space="0" w:color="auto"/>
            <w:right w:val="none" w:sz="0" w:space="0" w:color="auto"/>
          </w:divBdr>
        </w:div>
      </w:divsChild>
    </w:div>
    <w:div w:id="712970320">
      <w:bodyDiv w:val="1"/>
      <w:marLeft w:val="0"/>
      <w:marRight w:val="0"/>
      <w:marTop w:val="0"/>
      <w:marBottom w:val="0"/>
      <w:divBdr>
        <w:top w:val="none" w:sz="0" w:space="0" w:color="auto"/>
        <w:left w:val="none" w:sz="0" w:space="0" w:color="auto"/>
        <w:bottom w:val="none" w:sz="0" w:space="0" w:color="auto"/>
        <w:right w:val="none" w:sz="0" w:space="0" w:color="auto"/>
      </w:divBdr>
      <w:divsChild>
        <w:div w:id="255023491">
          <w:marLeft w:val="0"/>
          <w:marRight w:val="0"/>
          <w:marTop w:val="0"/>
          <w:marBottom w:val="0"/>
          <w:divBdr>
            <w:top w:val="none" w:sz="0" w:space="0" w:color="auto"/>
            <w:left w:val="none" w:sz="0" w:space="0" w:color="auto"/>
            <w:bottom w:val="none" w:sz="0" w:space="0" w:color="auto"/>
            <w:right w:val="none" w:sz="0" w:space="0" w:color="auto"/>
          </w:divBdr>
          <w:divsChild>
            <w:div w:id="15100226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46293348">
      <w:bodyDiv w:val="1"/>
      <w:marLeft w:val="0"/>
      <w:marRight w:val="0"/>
      <w:marTop w:val="0"/>
      <w:marBottom w:val="0"/>
      <w:divBdr>
        <w:top w:val="none" w:sz="0" w:space="0" w:color="auto"/>
        <w:left w:val="none" w:sz="0" w:space="0" w:color="auto"/>
        <w:bottom w:val="none" w:sz="0" w:space="0" w:color="auto"/>
        <w:right w:val="none" w:sz="0" w:space="0" w:color="auto"/>
      </w:divBdr>
    </w:div>
    <w:div w:id="956179840">
      <w:bodyDiv w:val="1"/>
      <w:marLeft w:val="0"/>
      <w:marRight w:val="0"/>
      <w:marTop w:val="0"/>
      <w:marBottom w:val="0"/>
      <w:divBdr>
        <w:top w:val="none" w:sz="0" w:space="0" w:color="auto"/>
        <w:left w:val="none" w:sz="0" w:space="0" w:color="auto"/>
        <w:bottom w:val="none" w:sz="0" w:space="0" w:color="auto"/>
        <w:right w:val="none" w:sz="0" w:space="0" w:color="auto"/>
      </w:divBdr>
      <w:divsChild>
        <w:div w:id="766269094">
          <w:marLeft w:val="0"/>
          <w:marRight w:val="0"/>
          <w:marTop w:val="0"/>
          <w:marBottom w:val="240"/>
          <w:divBdr>
            <w:top w:val="none" w:sz="0" w:space="0" w:color="auto"/>
            <w:left w:val="none" w:sz="0" w:space="0" w:color="auto"/>
            <w:bottom w:val="none" w:sz="0" w:space="0" w:color="auto"/>
            <w:right w:val="none" w:sz="0" w:space="0" w:color="auto"/>
          </w:divBdr>
        </w:div>
      </w:divsChild>
    </w:div>
    <w:div w:id="957644374">
      <w:bodyDiv w:val="1"/>
      <w:marLeft w:val="0"/>
      <w:marRight w:val="0"/>
      <w:marTop w:val="0"/>
      <w:marBottom w:val="0"/>
      <w:divBdr>
        <w:top w:val="none" w:sz="0" w:space="0" w:color="auto"/>
        <w:left w:val="none" w:sz="0" w:space="0" w:color="auto"/>
        <w:bottom w:val="none" w:sz="0" w:space="0" w:color="auto"/>
        <w:right w:val="none" w:sz="0" w:space="0" w:color="auto"/>
      </w:divBdr>
    </w:div>
    <w:div w:id="997734597">
      <w:bodyDiv w:val="1"/>
      <w:marLeft w:val="0"/>
      <w:marRight w:val="0"/>
      <w:marTop w:val="0"/>
      <w:marBottom w:val="0"/>
      <w:divBdr>
        <w:top w:val="none" w:sz="0" w:space="0" w:color="auto"/>
        <w:left w:val="none" w:sz="0" w:space="0" w:color="auto"/>
        <w:bottom w:val="none" w:sz="0" w:space="0" w:color="auto"/>
        <w:right w:val="none" w:sz="0" w:space="0" w:color="auto"/>
      </w:divBdr>
    </w:div>
    <w:div w:id="999577263">
      <w:bodyDiv w:val="1"/>
      <w:marLeft w:val="0"/>
      <w:marRight w:val="0"/>
      <w:marTop w:val="0"/>
      <w:marBottom w:val="0"/>
      <w:divBdr>
        <w:top w:val="none" w:sz="0" w:space="0" w:color="auto"/>
        <w:left w:val="none" w:sz="0" w:space="0" w:color="auto"/>
        <w:bottom w:val="none" w:sz="0" w:space="0" w:color="auto"/>
        <w:right w:val="none" w:sz="0" w:space="0" w:color="auto"/>
      </w:divBdr>
    </w:div>
    <w:div w:id="1091849953">
      <w:bodyDiv w:val="1"/>
      <w:marLeft w:val="0"/>
      <w:marRight w:val="0"/>
      <w:marTop w:val="0"/>
      <w:marBottom w:val="0"/>
      <w:divBdr>
        <w:top w:val="none" w:sz="0" w:space="0" w:color="auto"/>
        <w:left w:val="none" w:sz="0" w:space="0" w:color="auto"/>
        <w:bottom w:val="none" w:sz="0" w:space="0" w:color="auto"/>
        <w:right w:val="none" w:sz="0" w:space="0" w:color="auto"/>
      </w:divBdr>
      <w:divsChild>
        <w:div w:id="1321933177">
          <w:marLeft w:val="120"/>
          <w:marRight w:val="120"/>
          <w:marTop w:val="0"/>
          <w:marBottom w:val="225"/>
          <w:divBdr>
            <w:top w:val="none" w:sz="0" w:space="0" w:color="auto"/>
            <w:left w:val="none" w:sz="0" w:space="0" w:color="auto"/>
            <w:bottom w:val="none" w:sz="0" w:space="0" w:color="auto"/>
            <w:right w:val="none" w:sz="0" w:space="0" w:color="auto"/>
          </w:divBdr>
        </w:div>
      </w:divsChild>
    </w:div>
    <w:div w:id="118594622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16226494">
          <w:marLeft w:val="0"/>
          <w:marRight w:val="0"/>
          <w:marTop w:val="0"/>
          <w:marBottom w:val="0"/>
          <w:divBdr>
            <w:top w:val="single" w:sz="18" w:space="11" w:color="005200"/>
            <w:left w:val="none" w:sz="0" w:space="0" w:color="auto"/>
            <w:bottom w:val="none" w:sz="0" w:space="0" w:color="auto"/>
            <w:right w:val="none" w:sz="0" w:space="0" w:color="auto"/>
          </w:divBdr>
          <w:divsChild>
            <w:div w:id="147937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1720719">
      <w:bodyDiv w:val="1"/>
      <w:marLeft w:val="0"/>
      <w:marRight w:val="0"/>
      <w:marTop w:val="0"/>
      <w:marBottom w:val="0"/>
      <w:divBdr>
        <w:top w:val="none" w:sz="0" w:space="0" w:color="auto"/>
        <w:left w:val="none" w:sz="0" w:space="0" w:color="auto"/>
        <w:bottom w:val="none" w:sz="0" w:space="0" w:color="auto"/>
        <w:right w:val="none" w:sz="0" w:space="0" w:color="auto"/>
      </w:divBdr>
    </w:div>
    <w:div w:id="1355687618">
      <w:bodyDiv w:val="1"/>
      <w:marLeft w:val="0"/>
      <w:marRight w:val="0"/>
      <w:marTop w:val="0"/>
      <w:marBottom w:val="167"/>
      <w:divBdr>
        <w:top w:val="none" w:sz="0" w:space="0" w:color="auto"/>
        <w:left w:val="none" w:sz="0" w:space="0" w:color="auto"/>
        <w:bottom w:val="none" w:sz="0" w:space="0" w:color="auto"/>
        <w:right w:val="none" w:sz="0" w:space="0" w:color="auto"/>
      </w:divBdr>
      <w:divsChild>
        <w:div w:id="635795834">
          <w:marLeft w:val="0"/>
          <w:marRight w:val="0"/>
          <w:marTop w:val="0"/>
          <w:marBottom w:val="0"/>
          <w:divBdr>
            <w:top w:val="none" w:sz="0" w:space="0" w:color="auto"/>
            <w:left w:val="none" w:sz="0" w:space="0" w:color="auto"/>
            <w:bottom w:val="none" w:sz="0" w:space="0" w:color="auto"/>
            <w:right w:val="none" w:sz="0" w:space="0" w:color="auto"/>
          </w:divBdr>
        </w:div>
        <w:div w:id="668872826">
          <w:marLeft w:val="0"/>
          <w:marRight w:val="0"/>
          <w:marTop w:val="0"/>
          <w:marBottom w:val="0"/>
          <w:divBdr>
            <w:top w:val="none" w:sz="0" w:space="0" w:color="auto"/>
            <w:left w:val="none" w:sz="0" w:space="0" w:color="auto"/>
            <w:bottom w:val="none" w:sz="0" w:space="0" w:color="auto"/>
            <w:right w:val="none" w:sz="0" w:space="0" w:color="auto"/>
          </w:divBdr>
          <w:divsChild>
            <w:div w:id="306665971">
              <w:marLeft w:val="0"/>
              <w:marRight w:val="0"/>
              <w:marTop w:val="0"/>
              <w:marBottom w:val="0"/>
              <w:divBdr>
                <w:top w:val="none" w:sz="0" w:space="0" w:color="auto"/>
                <w:left w:val="none" w:sz="0" w:space="0" w:color="auto"/>
                <w:bottom w:val="none" w:sz="0" w:space="0" w:color="auto"/>
                <w:right w:val="none" w:sz="0" w:space="0" w:color="auto"/>
              </w:divBdr>
            </w:div>
          </w:divsChild>
        </w:div>
        <w:div w:id="1186212304">
          <w:marLeft w:val="0"/>
          <w:marRight w:val="0"/>
          <w:marTop w:val="0"/>
          <w:marBottom w:val="0"/>
          <w:divBdr>
            <w:top w:val="none" w:sz="0" w:space="0" w:color="auto"/>
            <w:left w:val="none" w:sz="0" w:space="0" w:color="auto"/>
            <w:bottom w:val="none" w:sz="0" w:space="0" w:color="auto"/>
            <w:right w:val="none" w:sz="0" w:space="0" w:color="auto"/>
          </w:divBdr>
        </w:div>
      </w:divsChild>
    </w:div>
    <w:div w:id="1395010581">
      <w:bodyDiv w:val="1"/>
      <w:marLeft w:val="0"/>
      <w:marRight w:val="0"/>
      <w:marTop w:val="0"/>
      <w:marBottom w:val="0"/>
      <w:divBdr>
        <w:top w:val="none" w:sz="0" w:space="0" w:color="auto"/>
        <w:left w:val="none" w:sz="0" w:space="0" w:color="auto"/>
        <w:bottom w:val="none" w:sz="0" w:space="0" w:color="auto"/>
        <w:right w:val="none" w:sz="0" w:space="0" w:color="auto"/>
      </w:divBdr>
      <w:divsChild>
        <w:div w:id="282465824">
          <w:marLeft w:val="0"/>
          <w:marRight w:val="0"/>
          <w:marTop w:val="0"/>
          <w:marBottom w:val="240"/>
          <w:divBdr>
            <w:top w:val="none" w:sz="0" w:space="0" w:color="auto"/>
            <w:left w:val="none" w:sz="0" w:space="0" w:color="auto"/>
            <w:bottom w:val="none" w:sz="0" w:space="0" w:color="auto"/>
            <w:right w:val="none" w:sz="0" w:space="0" w:color="auto"/>
          </w:divBdr>
        </w:div>
        <w:div w:id="1646230502">
          <w:marLeft w:val="0"/>
          <w:marRight w:val="0"/>
          <w:marTop w:val="0"/>
          <w:marBottom w:val="240"/>
          <w:divBdr>
            <w:top w:val="none" w:sz="0" w:space="0" w:color="auto"/>
            <w:left w:val="none" w:sz="0" w:space="0" w:color="auto"/>
            <w:bottom w:val="none" w:sz="0" w:space="0" w:color="auto"/>
            <w:right w:val="none" w:sz="0" w:space="0" w:color="auto"/>
          </w:divBdr>
        </w:div>
      </w:divsChild>
    </w:div>
    <w:div w:id="1400638989">
      <w:bodyDiv w:val="1"/>
      <w:marLeft w:val="0"/>
      <w:marRight w:val="0"/>
      <w:marTop w:val="0"/>
      <w:marBottom w:val="0"/>
      <w:divBdr>
        <w:top w:val="none" w:sz="0" w:space="0" w:color="auto"/>
        <w:left w:val="none" w:sz="0" w:space="0" w:color="auto"/>
        <w:bottom w:val="none" w:sz="0" w:space="0" w:color="auto"/>
        <w:right w:val="none" w:sz="0" w:space="0" w:color="auto"/>
      </w:divBdr>
      <w:divsChild>
        <w:div w:id="46606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404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273326">
      <w:bodyDiv w:val="1"/>
      <w:marLeft w:val="0"/>
      <w:marRight w:val="0"/>
      <w:marTop w:val="0"/>
      <w:marBottom w:val="0"/>
      <w:divBdr>
        <w:top w:val="none" w:sz="0" w:space="0" w:color="auto"/>
        <w:left w:val="none" w:sz="0" w:space="0" w:color="auto"/>
        <w:bottom w:val="none" w:sz="0" w:space="0" w:color="auto"/>
        <w:right w:val="none" w:sz="0" w:space="0" w:color="auto"/>
      </w:divBdr>
    </w:div>
    <w:div w:id="1621379866">
      <w:bodyDiv w:val="1"/>
      <w:marLeft w:val="0"/>
      <w:marRight w:val="0"/>
      <w:marTop w:val="0"/>
      <w:marBottom w:val="167"/>
      <w:divBdr>
        <w:top w:val="none" w:sz="0" w:space="0" w:color="auto"/>
        <w:left w:val="none" w:sz="0" w:space="0" w:color="auto"/>
        <w:bottom w:val="none" w:sz="0" w:space="0" w:color="auto"/>
        <w:right w:val="none" w:sz="0" w:space="0" w:color="auto"/>
      </w:divBdr>
      <w:divsChild>
        <w:div w:id="438332740">
          <w:marLeft w:val="0"/>
          <w:marRight w:val="0"/>
          <w:marTop w:val="0"/>
          <w:marBottom w:val="0"/>
          <w:divBdr>
            <w:top w:val="none" w:sz="0" w:space="0" w:color="auto"/>
            <w:left w:val="none" w:sz="0" w:space="0" w:color="auto"/>
            <w:bottom w:val="none" w:sz="0" w:space="0" w:color="auto"/>
            <w:right w:val="none" w:sz="0" w:space="0" w:color="auto"/>
          </w:divBdr>
          <w:divsChild>
            <w:div w:id="1569606375">
              <w:marLeft w:val="0"/>
              <w:marRight w:val="0"/>
              <w:marTop w:val="0"/>
              <w:marBottom w:val="0"/>
              <w:divBdr>
                <w:top w:val="none" w:sz="0" w:space="0" w:color="auto"/>
                <w:left w:val="none" w:sz="0" w:space="0" w:color="auto"/>
                <w:bottom w:val="none" w:sz="0" w:space="0" w:color="auto"/>
                <w:right w:val="none" w:sz="0" w:space="0" w:color="auto"/>
              </w:divBdr>
            </w:div>
          </w:divsChild>
        </w:div>
        <w:div w:id="511265876">
          <w:marLeft w:val="0"/>
          <w:marRight w:val="0"/>
          <w:marTop w:val="0"/>
          <w:marBottom w:val="0"/>
          <w:divBdr>
            <w:top w:val="none" w:sz="0" w:space="0" w:color="auto"/>
            <w:left w:val="none" w:sz="0" w:space="0" w:color="auto"/>
            <w:bottom w:val="none" w:sz="0" w:space="0" w:color="auto"/>
            <w:right w:val="none" w:sz="0" w:space="0" w:color="auto"/>
          </w:divBdr>
        </w:div>
        <w:div w:id="730077120">
          <w:marLeft w:val="0"/>
          <w:marRight w:val="0"/>
          <w:marTop w:val="0"/>
          <w:marBottom w:val="0"/>
          <w:divBdr>
            <w:top w:val="none" w:sz="0" w:space="0" w:color="auto"/>
            <w:left w:val="none" w:sz="0" w:space="0" w:color="auto"/>
            <w:bottom w:val="none" w:sz="0" w:space="0" w:color="auto"/>
            <w:right w:val="none" w:sz="0" w:space="0" w:color="auto"/>
          </w:divBdr>
        </w:div>
      </w:divsChild>
    </w:div>
    <w:div w:id="1665090114">
      <w:bodyDiv w:val="1"/>
      <w:marLeft w:val="0"/>
      <w:marRight w:val="0"/>
      <w:marTop w:val="0"/>
      <w:marBottom w:val="0"/>
      <w:divBdr>
        <w:top w:val="none" w:sz="0" w:space="0" w:color="auto"/>
        <w:left w:val="none" w:sz="0" w:space="0" w:color="auto"/>
        <w:bottom w:val="none" w:sz="0" w:space="0" w:color="auto"/>
        <w:right w:val="none" w:sz="0" w:space="0" w:color="auto"/>
      </w:divBdr>
      <w:divsChild>
        <w:div w:id="1400057645">
          <w:marLeft w:val="120"/>
          <w:marRight w:val="120"/>
          <w:marTop w:val="0"/>
          <w:marBottom w:val="225"/>
          <w:divBdr>
            <w:top w:val="none" w:sz="0" w:space="0" w:color="auto"/>
            <w:left w:val="none" w:sz="0" w:space="0" w:color="auto"/>
            <w:bottom w:val="none" w:sz="0" w:space="0" w:color="auto"/>
            <w:right w:val="none" w:sz="0" w:space="0" w:color="auto"/>
          </w:divBdr>
        </w:div>
      </w:divsChild>
    </w:div>
    <w:div w:id="1816490676">
      <w:bodyDiv w:val="1"/>
      <w:marLeft w:val="0"/>
      <w:marRight w:val="0"/>
      <w:marTop w:val="0"/>
      <w:marBottom w:val="0"/>
      <w:divBdr>
        <w:top w:val="none" w:sz="0" w:space="0" w:color="auto"/>
        <w:left w:val="none" w:sz="0" w:space="0" w:color="auto"/>
        <w:bottom w:val="none" w:sz="0" w:space="0" w:color="auto"/>
        <w:right w:val="none" w:sz="0" w:space="0" w:color="auto"/>
      </w:divBdr>
      <w:divsChild>
        <w:div w:id="1980458761">
          <w:marLeft w:val="0"/>
          <w:marRight w:val="0"/>
          <w:marTop w:val="750"/>
          <w:marBottom w:val="0"/>
          <w:divBdr>
            <w:top w:val="none" w:sz="0" w:space="0" w:color="auto"/>
            <w:left w:val="none" w:sz="0" w:space="0" w:color="auto"/>
            <w:bottom w:val="none" w:sz="0" w:space="0" w:color="auto"/>
            <w:right w:val="none" w:sz="0" w:space="0" w:color="auto"/>
          </w:divBdr>
        </w:div>
      </w:divsChild>
    </w:div>
    <w:div w:id="1834376477">
      <w:bodyDiv w:val="1"/>
      <w:marLeft w:val="0"/>
      <w:marRight w:val="0"/>
      <w:marTop w:val="0"/>
      <w:marBottom w:val="0"/>
      <w:divBdr>
        <w:top w:val="none" w:sz="0" w:space="0" w:color="auto"/>
        <w:left w:val="none" w:sz="0" w:space="0" w:color="auto"/>
        <w:bottom w:val="none" w:sz="0" w:space="0" w:color="auto"/>
        <w:right w:val="none" w:sz="0" w:space="0" w:color="auto"/>
      </w:divBdr>
    </w:div>
    <w:div w:id="2024430769">
      <w:bodyDiv w:val="1"/>
      <w:marLeft w:val="0"/>
      <w:marRight w:val="0"/>
      <w:marTop w:val="0"/>
      <w:marBottom w:val="0"/>
      <w:divBdr>
        <w:top w:val="none" w:sz="0" w:space="0" w:color="auto"/>
        <w:left w:val="none" w:sz="0" w:space="0" w:color="auto"/>
        <w:bottom w:val="none" w:sz="0" w:space="0" w:color="auto"/>
        <w:right w:val="none" w:sz="0" w:space="0" w:color="auto"/>
      </w:divBdr>
    </w:div>
    <w:div w:id="2095281960">
      <w:bodyDiv w:val="1"/>
      <w:marLeft w:val="0"/>
      <w:marRight w:val="0"/>
      <w:marTop w:val="0"/>
      <w:marBottom w:val="0"/>
      <w:divBdr>
        <w:top w:val="none" w:sz="0" w:space="0" w:color="auto"/>
        <w:left w:val="none" w:sz="0" w:space="0" w:color="auto"/>
        <w:bottom w:val="none" w:sz="0" w:space="0" w:color="auto"/>
        <w:right w:val="none" w:sz="0" w:space="0" w:color="auto"/>
      </w:divBdr>
    </w:div>
    <w:div w:id="2099398201">
      <w:bodyDiv w:val="1"/>
      <w:marLeft w:val="0"/>
      <w:marRight w:val="0"/>
      <w:marTop w:val="0"/>
      <w:marBottom w:val="0"/>
      <w:divBdr>
        <w:top w:val="none" w:sz="0" w:space="0" w:color="auto"/>
        <w:left w:val="none" w:sz="0" w:space="0" w:color="auto"/>
        <w:bottom w:val="none" w:sz="0" w:space="0" w:color="auto"/>
        <w:right w:val="none" w:sz="0" w:space="0" w:color="auto"/>
      </w:divBdr>
    </w:div>
    <w:div w:id="2109233212">
      <w:bodyDiv w:val="1"/>
      <w:marLeft w:val="0"/>
      <w:marRight w:val="0"/>
      <w:marTop w:val="0"/>
      <w:marBottom w:val="0"/>
      <w:divBdr>
        <w:top w:val="none" w:sz="0" w:space="0" w:color="auto"/>
        <w:left w:val="none" w:sz="0" w:space="0" w:color="auto"/>
        <w:bottom w:val="none" w:sz="0" w:space="0" w:color="auto"/>
        <w:right w:val="none" w:sz="0" w:space="0" w:color="auto"/>
      </w:divBdr>
    </w:div>
    <w:div w:id="2111654548">
      <w:bodyDiv w:val="1"/>
      <w:marLeft w:val="0"/>
      <w:marRight w:val="0"/>
      <w:marTop w:val="0"/>
      <w:marBottom w:val="0"/>
      <w:divBdr>
        <w:top w:val="none" w:sz="0" w:space="0" w:color="auto"/>
        <w:left w:val="none" w:sz="0" w:space="0" w:color="auto"/>
        <w:bottom w:val="none" w:sz="0" w:space="0" w:color="auto"/>
        <w:right w:val="none" w:sz="0" w:space="0" w:color="auto"/>
      </w:divBdr>
      <w:divsChild>
        <w:div w:id="625432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n-nurses.sk.ca/about-us/nursing-students/sun-scholarships" TargetMode="External"/><Relationship Id="rId21" Type="http://schemas.openxmlformats.org/officeDocument/2006/relationships/hyperlink" Target="http://www.breylancommunications.com/" TargetMode="External"/><Relationship Id="rId42" Type="http://schemas.openxmlformats.org/officeDocument/2006/relationships/hyperlink" Target="http://www.edo.ca/" TargetMode="External"/><Relationship Id="rId63" Type="http://schemas.openxmlformats.org/officeDocument/2006/relationships/hyperlink" Target="https://indspire.ca/programs/building-brighter-futures/" TargetMode="External"/><Relationship Id="rId84" Type="http://schemas.openxmlformats.org/officeDocument/2006/relationships/hyperlink" Target="http://www.rcgs.org/" TargetMode="External"/><Relationship Id="rId138" Type="http://schemas.openxmlformats.org/officeDocument/2006/relationships/hyperlink" Target="http://www.aadnc-aandc.gc.ca/eng/1351185180120/1351685455328" TargetMode="External"/><Relationship Id="rId107" Type="http://schemas.openxmlformats.org/officeDocument/2006/relationships/hyperlink" Target="http://www.schoolfinder.com/" TargetMode="External"/><Relationship Id="rId11" Type="http://schemas.openxmlformats.org/officeDocument/2006/relationships/hyperlink" Target="https://www.affinitycu.ca/meet-affinity/in-the-community/scholarships-awards" TargetMode="External"/><Relationship Id="rId32" Type="http://schemas.openxmlformats.org/officeDocument/2006/relationships/hyperlink" Target="http://cnsa.ca/english/awards" TargetMode="External"/><Relationship Id="rId53" Type="http://schemas.openxmlformats.org/officeDocument/2006/relationships/hyperlink" Target="http://www.generalcontractors.sk.ca/" TargetMode="External"/><Relationship Id="rId74" Type="http://schemas.openxmlformats.org/officeDocument/2006/relationships/hyperlink" Target="http://www.monsanto.ca/Pages/default.aspx" TargetMode="External"/><Relationship Id="rId128" Type="http://schemas.openxmlformats.org/officeDocument/2006/relationships/hyperlink" Target="https://gdins.org/student-services/scholarships-bursaries/" TargetMode="External"/><Relationship Id="rId149" Type="http://schemas.openxmlformats.org/officeDocument/2006/relationships/theme" Target="theme/theme1.xml"/><Relationship Id="rId5" Type="http://schemas.openxmlformats.org/officeDocument/2006/relationships/numbering" Target="numbering.xml"/><Relationship Id="rId95" Type="http://schemas.openxmlformats.org/officeDocument/2006/relationships/hyperlink" Target="http://saskaviationcouncil.ca/" TargetMode="External"/><Relationship Id="rId22" Type="http://schemas.openxmlformats.org/officeDocument/2006/relationships/hyperlink" Target="http://www.kincanada.ca/bursaries" TargetMode="External"/><Relationship Id="rId27" Type="http://schemas.openxmlformats.org/officeDocument/2006/relationships/hyperlink" Target="http://www.ccohs.ca/scholarship/entries/" TargetMode="External"/><Relationship Id="rId43" Type="http://schemas.openxmlformats.org/officeDocument/2006/relationships/hyperlink" Target="http://www.elizabethgreenshieldsfoundation.org/main.html" TargetMode="External"/><Relationship Id="rId48" Type="http://schemas.openxmlformats.org/officeDocument/2006/relationships/hyperlink" Target="http://www.financialfitnesschallenge.com/" TargetMode="External"/><Relationship Id="rId64" Type="http://schemas.openxmlformats.org/officeDocument/2006/relationships/hyperlink" Target="http://jacan.org/" TargetMode="External"/><Relationship Id="rId69" Type="http://schemas.openxmlformats.org/officeDocument/2006/relationships/hyperlink" Target="http://www.lchf.ca/" TargetMode="External"/><Relationship Id="rId113" Type="http://schemas.openxmlformats.org/officeDocument/2006/relationships/hyperlink" Target="http://www.slsa.sk.ca/index.php" TargetMode="External"/><Relationship Id="rId118" Type="http://schemas.openxmlformats.org/officeDocument/2006/relationships/hyperlink" Target="http://www.swna.com/?page=jrcit" TargetMode="External"/><Relationship Id="rId134" Type="http://schemas.openxmlformats.org/officeDocument/2006/relationships/hyperlink" Target="http://www.siit.ca/pages/scholarships--bursaries.html" TargetMode="External"/><Relationship Id="rId139" Type="http://schemas.openxmlformats.org/officeDocument/2006/relationships/hyperlink" Target="http://www.scholarshipscanada.com/" TargetMode="External"/><Relationship Id="rId80" Type="http://schemas.openxmlformats.org/officeDocument/2006/relationships/hyperlink" Target="http://www.potashcorp.com/" TargetMode="External"/><Relationship Id="rId85" Type="http://schemas.openxmlformats.org/officeDocument/2006/relationships/hyperlink" Target="http://www.rcnbf.ca/" TargetMode="External"/><Relationship Id="rId12" Type="http://schemas.openxmlformats.org/officeDocument/2006/relationships/hyperlink" Target="http://www.agribition.com/" TargetMode="External"/><Relationship Id="rId17" Type="http://schemas.openxmlformats.org/officeDocument/2006/relationships/hyperlink" Target="http://www.artsboard.sk.ca/grants/scholarship-programs" TargetMode="External"/><Relationship Id="rId33" Type="http://schemas.openxmlformats.org/officeDocument/2006/relationships/hyperlink" Target="http://www.thecanadianpress.com/" TargetMode="External"/><Relationship Id="rId38" Type="http://schemas.openxmlformats.org/officeDocument/2006/relationships/hyperlink" Target="http://www.cwf-fcf.org/en/" TargetMode="External"/><Relationship Id="rId59" Type="http://schemas.openxmlformats.org/officeDocument/2006/relationships/hyperlink" Target="http://www.hecgervaisscholarship.com/" TargetMode="External"/><Relationship Id="rId103" Type="http://schemas.openxmlformats.org/officeDocument/2006/relationships/hyperlink" Target="http://www.saskschoolboards.ca/index.php?id=aboutus-awards" TargetMode="External"/><Relationship Id="rId108" Type="http://schemas.openxmlformats.org/officeDocument/2006/relationships/hyperlink" Target="http://www.semsa.org/" TargetMode="External"/><Relationship Id="rId124" Type="http://schemas.openxmlformats.org/officeDocument/2006/relationships/hyperlink" Target="http://youth.charolais.com/" TargetMode="External"/><Relationship Id="rId129" Type="http://schemas.openxmlformats.org/officeDocument/2006/relationships/hyperlink" Target="https://students.usask.ca/aboriginal/" TargetMode="External"/><Relationship Id="rId54" Type="http://schemas.openxmlformats.org/officeDocument/2006/relationships/hyperlink" Target="http://www.gov.sk.ca/" TargetMode="External"/><Relationship Id="rId70" Type="http://schemas.openxmlformats.org/officeDocument/2006/relationships/hyperlink" Target="http://www.legion.ca/" TargetMode="External"/><Relationship Id="rId75" Type="http://schemas.openxmlformats.org/officeDocument/2006/relationships/hyperlink" Target="http://www.olivegarden.com/" TargetMode="External"/><Relationship Id="rId91" Type="http://schemas.openxmlformats.org/officeDocument/2006/relationships/hyperlink" Target="http://www.sask-acfe.com/" TargetMode="External"/><Relationship Id="rId96" Type="http://schemas.openxmlformats.org/officeDocument/2006/relationships/hyperlink" Target="http://www.saskcec.ca/" TargetMode="External"/><Relationship Id="rId140" Type="http://schemas.openxmlformats.org/officeDocument/2006/relationships/hyperlink" Target="https://yconic.com/?redirect_from=studentawards" TargetMode="External"/><Relationship Id="rId145" Type="http://schemas.openxmlformats.org/officeDocument/2006/relationships/hyperlink" Target="http://www.sktc.sk.ca/programs-services/employment-skills-training/stc-career-centr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cab-acr.ca/" TargetMode="External"/><Relationship Id="rId28" Type="http://schemas.openxmlformats.org/officeDocument/2006/relationships/hyperlink" Target="http://www.cemf.ca/" TargetMode="External"/><Relationship Id="rId49" Type="http://schemas.openxmlformats.org/officeDocument/2006/relationships/hyperlink" Target="http://www.fnigc.ca/" TargetMode="External"/><Relationship Id="rId114" Type="http://schemas.openxmlformats.org/officeDocument/2006/relationships/hyperlink" Target="http://www.speaonline.ca/?q=node/5" TargetMode="External"/><Relationship Id="rId119" Type="http://schemas.openxmlformats.org/officeDocument/2006/relationships/hyperlink" Target="http://www.tdcanadatrust.com" TargetMode="External"/><Relationship Id="rId44" Type="http://schemas.openxmlformats.org/officeDocument/2006/relationships/hyperlink" Target="http://www.equinecanada.ca/" TargetMode="External"/><Relationship Id="rId60" Type="http://schemas.openxmlformats.org/officeDocument/2006/relationships/hyperlink" Target="http://www.hennet.org/" TargetMode="External"/><Relationship Id="rId65" Type="http://schemas.openxmlformats.org/officeDocument/2006/relationships/hyperlink" Target="http://www.jamesleefoundation.com/" TargetMode="External"/><Relationship Id="rId81" Type="http://schemas.openxmlformats.org/officeDocument/2006/relationships/hyperlink" Target="http://www.psac.ca/" TargetMode="External"/><Relationship Id="rId86" Type="http://schemas.openxmlformats.org/officeDocument/2006/relationships/hyperlink" Target="http://reginabpw.org/" TargetMode="External"/><Relationship Id="rId130" Type="http://schemas.openxmlformats.org/officeDocument/2006/relationships/hyperlink" Target="https://admissions.usask.ca/money/scholarships.php" TargetMode="External"/><Relationship Id="rId135" Type="http://schemas.openxmlformats.org/officeDocument/2006/relationships/hyperlink" Target="https://www.saskatchewan.ca/residents/education-and-learning/scholarships-bursaries-grants/scholarships" TargetMode="External"/><Relationship Id="rId13" Type="http://schemas.openxmlformats.org/officeDocument/2006/relationships/hyperlink" Target="https://www.saskatchewan.ca/business/agriculture-natural-resources-and-industry/agribusiness-farmers-and-ranchers/thinkag/prepare-for-a-career-in-ag/scholarships" TargetMode="External"/><Relationship Id="rId18" Type="http://schemas.openxmlformats.org/officeDocument/2006/relationships/hyperlink" Target="http://www.aucc.ca/" TargetMode="External"/><Relationship Id="rId39" Type="http://schemas.openxmlformats.org/officeDocument/2006/relationships/hyperlink" Target="http://www.cwwa.ca/" TargetMode="External"/><Relationship Id="rId109" Type="http://schemas.openxmlformats.org/officeDocument/2006/relationships/hyperlink" Target="https://www.sgi.sk.ca/about/responsibility/scholarships/index.html" TargetMode="External"/><Relationship Id="rId34" Type="http://schemas.openxmlformats.org/officeDocument/2006/relationships/hyperlink" Target="http://www.cpia-aci.ca/" TargetMode="External"/><Relationship Id="rId50" Type="http://schemas.openxmlformats.org/officeDocument/2006/relationships/hyperlink" Target="http://www.friends.ca/DCA" TargetMode="External"/><Relationship Id="rId55" Type="http://schemas.openxmlformats.org/officeDocument/2006/relationships/hyperlink" Target="http://gsu.ca/" TargetMode="External"/><Relationship Id="rId76" Type="http://schemas.openxmlformats.org/officeDocument/2006/relationships/hyperlink" Target="http://www.our-story.ca/" TargetMode="External"/><Relationship Id="rId97" Type="http://schemas.openxmlformats.org/officeDocument/2006/relationships/hyperlink" Target="http://www.saskdrama.com/" TargetMode="External"/><Relationship Id="rId104" Type="http://schemas.openxmlformats.org/officeDocument/2006/relationships/hyperlink" Target="http://www.sasktel.com/about-us/" TargetMode="External"/><Relationship Id="rId120" Type="http://schemas.openxmlformats.org/officeDocument/2006/relationships/hyperlink" Target="http://www.terryfoxawards.ca" TargetMode="External"/><Relationship Id="rId125" Type="http://schemas.openxmlformats.org/officeDocument/2006/relationships/hyperlink" Target="https://www1.johnson.ca/" TargetMode="External"/><Relationship Id="rId141" Type="http://schemas.openxmlformats.org/officeDocument/2006/relationships/hyperlink" Target="https://goto-apply.ca/rbc/" TargetMode="External"/><Relationship Id="rId146" Type="http://schemas.openxmlformats.org/officeDocument/2006/relationships/hyperlink" Target="http://saskapprenticeship.ca/workers/aboriginal-apprenticeship/" TargetMode="External"/><Relationship Id="rId7" Type="http://schemas.openxmlformats.org/officeDocument/2006/relationships/settings" Target="settings.xml"/><Relationship Id="rId71" Type="http://schemas.openxmlformats.org/officeDocument/2006/relationships/hyperlink" Target="http://www.leonardfnd.org/" TargetMode="External"/><Relationship Id="rId92" Type="http://schemas.openxmlformats.org/officeDocument/2006/relationships/hyperlink" Target="http://www.saskapprenticeship.ca/" TargetMode="External"/><Relationship Id="rId2" Type="http://schemas.openxmlformats.org/officeDocument/2006/relationships/customXml" Target="../customXml/item2.xml"/><Relationship Id="rId29" Type="http://schemas.openxmlformats.org/officeDocument/2006/relationships/hyperlink" Target="https://www.thechf.ca/scholarships" TargetMode="External"/><Relationship Id="rId24" Type="http://schemas.openxmlformats.org/officeDocument/2006/relationships/hyperlink" Target="http://www.canadianshieldinsurance.com/pdf/ScholarshipapplicationCSIS.pdf" TargetMode="External"/><Relationship Id="rId40" Type="http://schemas.openxmlformats.org/officeDocument/2006/relationships/hyperlink" Target="http://www.diavik.ca/ENG/ourapproach/34_scholarships.asp" TargetMode="External"/><Relationship Id="rId45" Type="http://schemas.openxmlformats.org/officeDocument/2006/relationships/hyperlink" Target="http://www.essaycontest.aynrandnovels.org/" TargetMode="External"/><Relationship Id="rId66" Type="http://schemas.openxmlformats.org/officeDocument/2006/relationships/hyperlink" Target="http://www.aucc.ca/" TargetMode="External"/><Relationship Id="rId87" Type="http://schemas.openxmlformats.org/officeDocument/2006/relationships/hyperlink" Target="http://www.remax-western.ca/" TargetMode="External"/><Relationship Id="rId110" Type="http://schemas.openxmlformats.org/officeDocument/2006/relationships/hyperlink" Target="http://www.siga.sk.ca/" TargetMode="External"/><Relationship Id="rId115" Type="http://schemas.openxmlformats.org/officeDocument/2006/relationships/hyperlink" Target="http://ssnm.ca/students/" TargetMode="External"/><Relationship Id="rId131" Type="http://schemas.openxmlformats.org/officeDocument/2006/relationships/hyperlink" Target="https://stmcollege.ca/study-here/scholarships-bursaries/aboriginal-awards.php" TargetMode="External"/><Relationship Id="rId136" Type="http://schemas.openxmlformats.org/officeDocument/2006/relationships/hyperlink" Target="http://www.universitystudy.ca/plan-for-university/scholarships-grants-and-bursaries-for-canadian-students/" TargetMode="External"/><Relationship Id="rId61" Type="http://schemas.openxmlformats.org/officeDocument/2006/relationships/hyperlink" Target="http://www.hsas.ca/" TargetMode="External"/><Relationship Id="rId82" Type="http://schemas.openxmlformats.org/officeDocument/2006/relationships/hyperlink" Target="http://psacunion.ca/education" TargetMode="External"/><Relationship Id="rId19" Type="http://schemas.openxmlformats.org/officeDocument/2006/relationships/hyperlink" Target="https://www.scholarshipamerica.org/burgerkingscholars/" TargetMode="External"/><Relationship Id="rId14" Type="http://schemas.openxmlformats.org/officeDocument/2006/relationships/hyperlink" Target="http://www.aiacanada.com/" TargetMode="External"/><Relationship Id="rId30" Type="http://schemas.openxmlformats.org/officeDocument/2006/relationships/hyperlink" Target="http://cnf-fiic.ca/what-we-do/scholarships-and-bursaries/" TargetMode="External"/><Relationship Id="rId35" Type="http://schemas.openxmlformats.org/officeDocument/2006/relationships/hyperlink" Target="http://www.cssa.com/" TargetMode="External"/><Relationship Id="rId56" Type="http://schemas.openxmlformats.org/officeDocument/2006/relationships/hyperlink" Target="http://www.hardwoodforest.org/" TargetMode="External"/><Relationship Id="rId77" Type="http://schemas.openxmlformats.org/officeDocument/2006/relationships/hyperlink" Target="http://www.patfletcher.com/en/index.php" TargetMode="External"/><Relationship Id="rId100" Type="http://schemas.openxmlformats.org/officeDocument/2006/relationships/hyperlink" Target="http://www.sasknetwork.ca/html/Learners/financialhelp/scholarships.htm" TargetMode="External"/><Relationship Id="rId105" Type="http://schemas.openxmlformats.org/officeDocument/2006/relationships/hyperlink" Target="http://scholarships.rbc.com/Overview.aspx" TargetMode="External"/><Relationship Id="rId126" Type="http://schemas.openxmlformats.org/officeDocument/2006/relationships/hyperlink" Target="http://www.simfc.ca/ckfinder/userfiles/files/2013_SIMFC_ApplicationForm_NGRN.pdf" TargetMode="External"/><Relationship Id="rId14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futureaces.org/" TargetMode="External"/><Relationship Id="rId72" Type="http://schemas.openxmlformats.org/officeDocument/2006/relationships/hyperlink" Target="http://loranscholar.ca/" TargetMode="External"/><Relationship Id="rId93" Type="http://schemas.openxmlformats.org/officeDocument/2006/relationships/hyperlink" Target="http://www.saskatooncommunityfoundation.ca" TargetMode="External"/><Relationship Id="rId98" Type="http://schemas.openxmlformats.org/officeDocument/2006/relationships/hyperlink" Target="http://www.saskenergy.com/" TargetMode="External"/><Relationship Id="rId121" Type="http://schemas.openxmlformats.org/officeDocument/2006/relationships/hyperlink" Target="http://www.thechf.ca/scholarships" TargetMode="External"/><Relationship Id="rId142" Type="http://schemas.openxmlformats.org/officeDocument/2006/relationships/hyperlink" Target="http://aboriginallynx.ca/lynxsponsors" TargetMode="External"/><Relationship Id="rId3" Type="http://schemas.openxmlformats.org/officeDocument/2006/relationships/customXml" Target="../customXml/item3.xml"/><Relationship Id="rId25" Type="http://schemas.openxmlformats.org/officeDocument/2006/relationships/hyperlink" Target="http://www.canadian-universities.net/" TargetMode="External"/><Relationship Id="rId46" Type="http://schemas.openxmlformats.org/officeDocument/2006/relationships/hyperlink" Target="http://www.fmc-gac.com/search/node/scholarships" TargetMode="External"/><Relationship Id="rId67" Type="http://schemas.openxmlformats.org/officeDocument/2006/relationships/hyperlink" Target="http://www.kcdc.ca/" TargetMode="External"/><Relationship Id="rId116" Type="http://schemas.openxmlformats.org/officeDocument/2006/relationships/hyperlink" Target="http://www.studentawards.com/" TargetMode="External"/><Relationship Id="rId137" Type="http://schemas.openxmlformats.org/officeDocument/2006/relationships/hyperlink" Target="http://indspire.ca/for-students/bursaries-scholarships/" TargetMode="External"/><Relationship Id="rId20" Type="http://schemas.openxmlformats.org/officeDocument/2006/relationships/hyperlink" Target="http://www.bpwsaskatoon.com/?" TargetMode="External"/><Relationship Id="rId41" Type="http://schemas.openxmlformats.org/officeDocument/2006/relationships/hyperlink" Target="http://www.disabilityawards.ca/" TargetMode="External"/><Relationship Id="rId62" Type="http://schemas.openxmlformats.org/officeDocument/2006/relationships/hyperlink" Target="http://www.innovationcu.ca/" TargetMode="External"/><Relationship Id="rId83" Type="http://schemas.openxmlformats.org/officeDocument/2006/relationships/hyperlink" Target="http://www.golfcanada.ca/" TargetMode="External"/><Relationship Id="rId88" Type="http://schemas.openxmlformats.org/officeDocument/2006/relationships/hyperlink" Target="http://www.retaileducation.ca/" TargetMode="External"/><Relationship Id="rId111" Type="http://schemas.openxmlformats.org/officeDocument/2006/relationships/hyperlink" Target="http://www.sja.ca/Pages/default.aspx" TargetMode="External"/><Relationship Id="rId132" Type="http://schemas.openxmlformats.org/officeDocument/2006/relationships/hyperlink" Target="http://fnuniv.ca/scholarships" TargetMode="External"/><Relationship Id="rId15" Type="http://schemas.openxmlformats.org/officeDocument/2006/relationships/hyperlink" Target="http://www.ammsa.com/" TargetMode="External"/><Relationship Id="rId36" Type="http://schemas.openxmlformats.org/officeDocument/2006/relationships/hyperlink" Target="https://www.ctaa.ca/" TargetMode="External"/><Relationship Id="rId57" Type="http://schemas.openxmlformats.org/officeDocument/2006/relationships/hyperlink" Target="http://www.health.gov.sk.ca/" TargetMode="External"/><Relationship Id="rId106" Type="http://schemas.openxmlformats.org/officeDocument/2006/relationships/hyperlink" Target="http://www.scholarshipscanada.com/" TargetMode="External"/><Relationship Id="rId127" Type="http://schemas.openxmlformats.org/officeDocument/2006/relationships/hyperlink" Target="https://www.sasktel.com/about-us/corporate-social-responsibility/indigenous-youth-awards-of-excellence-site/sasktel-indigenous-youth-awards-of-excellence" TargetMode="External"/><Relationship Id="rId10" Type="http://schemas.openxmlformats.org/officeDocument/2006/relationships/endnotes" Target="endnotes.xml"/><Relationship Id="rId31" Type="http://schemas.openxmlformats.org/officeDocument/2006/relationships/hyperlink" Target="http://cnf-fiic.ca/what-we-do/scholarships-and-bursaries/" TargetMode="External"/><Relationship Id="rId52" Type="http://schemas.openxmlformats.org/officeDocument/2006/relationships/hyperlink" Target="http://www.gdins.org/" TargetMode="External"/><Relationship Id="rId73" Type="http://schemas.openxmlformats.org/officeDocument/2006/relationships/hyperlink" Target="http://www.mensacanada.org/scholaren.htm" TargetMode="External"/><Relationship Id="rId78" Type="http://schemas.openxmlformats.org/officeDocument/2006/relationships/hyperlink" Target="http://www.pioneer.com/landing" TargetMode="External"/><Relationship Id="rId94" Type="http://schemas.openxmlformats.org/officeDocument/2006/relationships/hyperlink" Target="http://www.saskatoonhealthregion.ca/" TargetMode="External"/><Relationship Id="rId99" Type="http://schemas.openxmlformats.org/officeDocument/2006/relationships/hyperlink" Target="http://saskla.ca/awards-bursaries" TargetMode="External"/><Relationship Id="rId101" Type="http://schemas.openxmlformats.org/officeDocument/2006/relationships/hyperlink" Target="http://www.saskpower.com/" TargetMode="External"/><Relationship Id="rId122" Type="http://schemas.openxmlformats.org/officeDocument/2006/relationships/hyperlink" Target="http://corporate.walmart.com/search/?q=scholarship" TargetMode="External"/><Relationship Id="rId143" Type="http://schemas.openxmlformats.org/officeDocument/2006/relationships/hyperlink" Target="https://gdins.org/career-and-employment/" TargetMode="External"/><Relationship Id="rId148"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canlearn.ca/eng/index.shtml" TargetMode="External"/><Relationship Id="rId47" Type="http://schemas.openxmlformats.org/officeDocument/2006/relationships/hyperlink" Target="http://www.fcc-fac.ca/en/index.asp" TargetMode="External"/><Relationship Id="rId68" Type="http://schemas.openxmlformats.org/officeDocument/2006/relationships/hyperlink" Target="http://www.kfcdn.org/" TargetMode="External"/><Relationship Id="rId89" Type="http://schemas.openxmlformats.org/officeDocument/2006/relationships/hyperlink" Target="http://rpnascom.jumpstartdev.com/" TargetMode="External"/><Relationship Id="rId112" Type="http://schemas.openxmlformats.org/officeDocument/2006/relationships/hyperlink" Target="http://skstockgrowers.com/scholarships/" TargetMode="External"/><Relationship Id="rId133" Type="http://schemas.openxmlformats.org/officeDocument/2006/relationships/hyperlink" Target="http://saskpolytech.ca/student-services/support/indigenous/index.aspx" TargetMode="External"/><Relationship Id="rId16" Type="http://schemas.openxmlformats.org/officeDocument/2006/relationships/hyperlink" Target="http://www.amnh.org/content/search?SearchText=scholarships&amp;x=0&amp;y=0" TargetMode="External"/><Relationship Id="rId37" Type="http://schemas.openxmlformats.org/officeDocument/2006/relationships/hyperlink" Target="http://cupe.ca/" TargetMode="External"/><Relationship Id="rId58" Type="http://schemas.openxmlformats.org/officeDocument/2006/relationships/hyperlink" Target="http://en.healthnexus.ca/" TargetMode="External"/><Relationship Id="rId79" Type="http://schemas.openxmlformats.org/officeDocument/2006/relationships/hyperlink" Target="http://www.pipeline.ca/" TargetMode="External"/><Relationship Id="rId102" Type="http://schemas.openxmlformats.org/officeDocument/2006/relationships/hyperlink" Target="http://www.saskpulse.com/" TargetMode="External"/><Relationship Id="rId123" Type="http://schemas.openxmlformats.org/officeDocument/2006/relationships/hyperlink" Target="http://www.wcsoroptimist.org/home/" TargetMode="External"/><Relationship Id="rId144" Type="http://schemas.openxmlformats.org/officeDocument/2006/relationships/hyperlink" Target="http://www.sktc.sk.ca/programs-services/employment-skills-training/urban-labour-force-development/" TargetMode="External"/><Relationship Id="rId90" Type="http://schemas.openxmlformats.org/officeDocument/2006/relationships/hyperlink" Target="http://www.saddsask.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976727E7384143BFE41C65EB2EF699"/>
        <w:category>
          <w:name w:val="General"/>
          <w:gallery w:val="placeholder"/>
        </w:category>
        <w:types>
          <w:type w:val="bbPlcHdr"/>
        </w:types>
        <w:behaviors>
          <w:behavior w:val="content"/>
        </w:behaviors>
        <w:guid w:val="{0226A59E-511E-4DF0-925F-CEFD6DE30FEF}"/>
      </w:docPartPr>
      <w:docPartBody>
        <w:p w:rsidR="008C5DD7" w:rsidRDefault="00597734" w:rsidP="00597734">
          <w:pPr>
            <w:pStyle w:val="E2976727E7384143BFE41C65EB2EF699"/>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thograph">
    <w:altName w:val="Calibri"/>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734"/>
    <w:rsid w:val="0020026C"/>
    <w:rsid w:val="003065B0"/>
    <w:rsid w:val="004051A6"/>
    <w:rsid w:val="00597734"/>
    <w:rsid w:val="0080465D"/>
    <w:rsid w:val="008C5DD7"/>
    <w:rsid w:val="009A6CD6"/>
    <w:rsid w:val="00A52980"/>
    <w:rsid w:val="00BB366C"/>
    <w:rsid w:val="00C54528"/>
    <w:rsid w:val="00D07EC7"/>
    <w:rsid w:val="00D61540"/>
    <w:rsid w:val="00D71A3D"/>
    <w:rsid w:val="00E46FD6"/>
    <w:rsid w:val="00EE5C90"/>
    <w:rsid w:val="00F4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976727E7384143BFE41C65EB2EF699">
    <w:name w:val="E2976727E7384143BFE41C65EB2EF699"/>
    <w:rsid w:val="00597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A48FCE9C75E449F37F6F3BB490079" ma:contentTypeVersion="16" ma:contentTypeDescription="Create a new document." ma:contentTypeScope="" ma:versionID="10887b36d8b3804b25b0aca07fd002d2">
  <xsd:schema xmlns:xsd="http://www.w3.org/2001/XMLSchema" xmlns:xs="http://www.w3.org/2001/XMLSchema" xmlns:p="http://schemas.microsoft.com/office/2006/metadata/properties" xmlns:ns2="fe479cb2-b171-4b69-8b97-f0ed906818f1" xmlns:ns3="3d533496-d344-4d2b-aa77-367c509d4c03" targetNamespace="http://schemas.microsoft.com/office/2006/metadata/properties" ma:root="true" ma:fieldsID="bc09caefe8873703d11bca8edfbfd9ce" ns2:_="" ns3:_="">
    <xsd:import namespace="fe479cb2-b171-4b69-8b97-f0ed906818f1"/>
    <xsd:import namespace="3d533496-d344-4d2b-aa77-367c509d4c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79cb2-b171-4b69-8b97-f0ed90681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521113-435f-4915-ab40-b3382cb909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533496-d344-4d2b-aa77-367c509d4c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4400f9-03bc-4a4e-9c4b-7d42e52e5895}" ma:internalName="TaxCatchAll" ma:showField="CatchAllData" ma:web="3d533496-d344-4d2b-aa77-367c509d4c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479cb2-b171-4b69-8b97-f0ed906818f1">
      <Terms xmlns="http://schemas.microsoft.com/office/infopath/2007/PartnerControls"/>
    </lcf76f155ced4ddcb4097134ff3c332f>
    <TaxCatchAll xmlns="3d533496-d344-4d2b-aa77-367c509d4c03" xsi:nil="true"/>
    <SharedWithUsers xmlns="3d533496-d344-4d2b-aa77-367c509d4c03">
      <UserInfo>
        <DisplayName>Park, Ladean</DisplayName>
        <AccountId>66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5E807-C86D-4308-A832-EE0C379F3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79cb2-b171-4b69-8b97-f0ed906818f1"/>
    <ds:schemaRef ds:uri="3d533496-d344-4d2b-aa77-367c509d4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BD78D-88C6-4CDF-9E2A-18411E839BC0}">
  <ds:schemaRefs>
    <ds:schemaRef ds:uri="http://schemas.microsoft.com/sharepoint/v3/contenttype/forms"/>
  </ds:schemaRefs>
</ds:datastoreItem>
</file>

<file path=customXml/itemProps3.xml><?xml version="1.0" encoding="utf-8"?>
<ds:datastoreItem xmlns:ds="http://schemas.openxmlformats.org/officeDocument/2006/customXml" ds:itemID="{59281C60-0240-43E4-85C3-57A72A121D13}">
  <ds:schemaRefs>
    <ds:schemaRef ds:uri="http://schemas.microsoft.com/office/2006/metadata/properties"/>
    <ds:schemaRef ds:uri="http://schemas.microsoft.com/office/infopath/2007/PartnerControls"/>
    <ds:schemaRef ds:uri="fe479cb2-b171-4b69-8b97-f0ed906818f1"/>
    <ds:schemaRef ds:uri="3d533496-d344-4d2b-aa77-367c509d4c03"/>
  </ds:schemaRefs>
</ds:datastoreItem>
</file>

<file path=customXml/itemProps4.xml><?xml version="1.0" encoding="utf-8"?>
<ds:datastoreItem xmlns:ds="http://schemas.openxmlformats.org/officeDocument/2006/customXml" ds:itemID="{F29FB09B-7388-4596-8745-40559AD3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7196</Words>
  <Characters>41023</Characters>
  <Application>Microsoft Office Word</Application>
  <DocSecurity>0</DocSecurity>
  <Lines>341</Lines>
  <Paragraphs>96</Paragraphs>
  <ScaleCrop>false</ScaleCrop>
  <Company>Saskatoon Catholic Schools Aboriginal Scholarship Guide</Company>
  <LinksUpToDate>false</LinksUpToDate>
  <CharactersWithSpaces>48123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updating this booklet, make sure that the update gets added tothe BJM web site as well</dc:title>
  <dc:subject/>
  <dc:creator>Saskatoon Catholic Schools</dc:creator>
  <cp:keywords/>
  <cp:lastModifiedBy>Foltz, Deborah</cp:lastModifiedBy>
  <cp:revision>38</cp:revision>
  <cp:lastPrinted>2015-02-06T17:12:00Z</cp:lastPrinted>
  <dcterms:created xsi:type="dcterms:W3CDTF">2018-09-24T19:16:00Z</dcterms:created>
  <dcterms:modified xsi:type="dcterms:W3CDTF">2023-05-02T20:25:00Z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0x0101000F2A48FCE9C75E449F37F6F3BB490079</vt:lpwstr>
  </property>
  <property fmtid="{D5CDD505-2E9C-101B-9397-08002B2CF9AE}" pid="3" name="Order">
    <vt:r8>153800</vt:r8>
  </property>
  <property fmtid="{D5CDD505-2E9C-101B-9397-08002B2CF9AE}" pid="4" name="MediaServiceImageTags">
    <vt:lpwstr/>
  </property>
</Properties>
</file>